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385A84" w14:textId="4129A601" w:rsidR="005125CD" w:rsidRPr="00E02FAD" w:rsidRDefault="005125CD" w:rsidP="0016236B">
      <w:pPr>
        <w:spacing w:before="240" w:afterLines="60" w:after="144"/>
        <w:rPr>
          <w:rFonts w:ascii="Arial" w:hAnsi="Arial" w:cs="Arial"/>
          <w:b/>
          <w:i/>
          <w:sz w:val="24"/>
          <w:szCs w:val="24"/>
        </w:rPr>
      </w:pPr>
      <w:r w:rsidRPr="00E02FAD">
        <w:rPr>
          <w:rFonts w:ascii="Arial" w:hAnsi="Arial" w:cs="Arial"/>
          <w:b/>
          <w:i/>
          <w:sz w:val="24"/>
          <w:szCs w:val="24"/>
        </w:rPr>
        <w:t xml:space="preserve">AQA A2 Law – </w:t>
      </w:r>
      <w:r>
        <w:rPr>
          <w:rFonts w:ascii="Arial" w:hAnsi="Arial" w:cs="Arial"/>
          <w:b/>
          <w:i/>
          <w:sz w:val="24"/>
          <w:szCs w:val="24"/>
        </w:rPr>
        <w:t>Unit 4</w:t>
      </w:r>
      <w:r w:rsidRPr="00E02FAD">
        <w:rPr>
          <w:rFonts w:ascii="Arial" w:hAnsi="Arial" w:cs="Arial"/>
          <w:b/>
          <w:i/>
          <w:sz w:val="24"/>
          <w:szCs w:val="24"/>
        </w:rPr>
        <w:t>A</w:t>
      </w:r>
    </w:p>
    <w:p w14:paraId="5B6BA8D3" w14:textId="77777777" w:rsidR="005125CD" w:rsidRPr="00625A00" w:rsidRDefault="005125CD" w:rsidP="0016236B">
      <w:pPr>
        <w:pStyle w:val="2Firstmainhead"/>
        <w:spacing w:after="0" w:line="276" w:lineRule="auto"/>
      </w:pPr>
      <w:r>
        <w:t>Introduction</w:t>
      </w:r>
    </w:p>
    <w:p w14:paraId="4F985E7D" w14:textId="5069D2BF" w:rsidR="00A574D0" w:rsidRPr="005125CD" w:rsidRDefault="009568E3" w:rsidP="0016236B">
      <w:pPr>
        <w:spacing w:afterLines="60" w:after="144"/>
        <w:rPr>
          <w:rFonts w:ascii="Arial" w:hAnsi="Arial" w:cs="Arial"/>
          <w:sz w:val="24"/>
          <w:szCs w:val="24"/>
        </w:rPr>
      </w:pPr>
      <w:r w:rsidRPr="005125CD">
        <w:rPr>
          <w:rFonts w:ascii="Arial" w:hAnsi="Arial" w:cs="Arial"/>
          <w:sz w:val="24"/>
          <w:szCs w:val="24"/>
        </w:rPr>
        <w:t>A</w:t>
      </w:r>
      <w:r w:rsidR="00A574D0" w:rsidRPr="005125CD">
        <w:rPr>
          <w:rFonts w:ascii="Arial" w:hAnsi="Arial" w:cs="Arial"/>
          <w:sz w:val="24"/>
          <w:szCs w:val="24"/>
        </w:rPr>
        <w:t xml:space="preserve"> middle-</w:t>
      </w:r>
      <w:r w:rsidR="00D82761" w:rsidRPr="005125CD">
        <w:rPr>
          <w:rFonts w:ascii="Arial" w:hAnsi="Arial" w:cs="Arial"/>
          <w:sz w:val="24"/>
          <w:szCs w:val="24"/>
        </w:rPr>
        <w:t>grade</w:t>
      </w:r>
      <w:r w:rsidR="00A574D0" w:rsidRPr="005125CD">
        <w:rPr>
          <w:rFonts w:ascii="Arial" w:hAnsi="Arial" w:cs="Arial"/>
          <w:sz w:val="24"/>
          <w:szCs w:val="24"/>
        </w:rPr>
        <w:t xml:space="preserve"> response </w:t>
      </w:r>
      <w:r w:rsidRPr="005125CD">
        <w:rPr>
          <w:rFonts w:ascii="Arial" w:hAnsi="Arial" w:cs="Arial"/>
          <w:sz w:val="24"/>
          <w:szCs w:val="24"/>
        </w:rPr>
        <w:t xml:space="preserve">is provided for each of the two </w:t>
      </w:r>
      <w:r w:rsidR="00A574D0" w:rsidRPr="005125CD">
        <w:rPr>
          <w:rFonts w:ascii="Arial" w:hAnsi="Arial" w:cs="Arial"/>
          <w:sz w:val="24"/>
          <w:szCs w:val="24"/>
        </w:rPr>
        <w:t>question</w:t>
      </w:r>
      <w:r w:rsidRPr="005125CD">
        <w:rPr>
          <w:rFonts w:ascii="Arial" w:hAnsi="Arial" w:cs="Arial"/>
          <w:sz w:val="24"/>
          <w:szCs w:val="24"/>
        </w:rPr>
        <w:t>s</w:t>
      </w:r>
      <w:r w:rsidR="00A574D0" w:rsidRPr="005125CD">
        <w:rPr>
          <w:rFonts w:ascii="Arial" w:hAnsi="Arial" w:cs="Arial"/>
          <w:sz w:val="24"/>
          <w:szCs w:val="24"/>
        </w:rPr>
        <w:t>.</w:t>
      </w:r>
      <w:r w:rsidR="00B807A0">
        <w:rPr>
          <w:rFonts w:ascii="Arial" w:hAnsi="Arial" w:cs="Arial"/>
          <w:sz w:val="24"/>
          <w:szCs w:val="24"/>
        </w:rPr>
        <w:t xml:space="preserve"> </w:t>
      </w:r>
      <w:r w:rsidR="00A574D0" w:rsidRPr="005125CD">
        <w:rPr>
          <w:rFonts w:ascii="Arial" w:hAnsi="Arial" w:cs="Arial"/>
          <w:sz w:val="24"/>
          <w:szCs w:val="24"/>
        </w:rPr>
        <w:t xml:space="preserve">In each </w:t>
      </w:r>
      <w:r w:rsidR="00D82761" w:rsidRPr="005125CD">
        <w:rPr>
          <w:rFonts w:ascii="Arial" w:hAnsi="Arial" w:cs="Arial"/>
          <w:sz w:val="24"/>
          <w:szCs w:val="24"/>
        </w:rPr>
        <w:t>case,</w:t>
      </w:r>
      <w:r w:rsidR="00A574D0" w:rsidRPr="005125CD">
        <w:rPr>
          <w:rFonts w:ascii="Arial" w:hAnsi="Arial" w:cs="Arial"/>
          <w:sz w:val="24"/>
          <w:szCs w:val="24"/>
        </w:rPr>
        <w:t xml:space="preserve"> comments have been inserted on how to improve the answer in order to get into the higher grades.</w:t>
      </w:r>
      <w:r w:rsidR="00B807A0">
        <w:rPr>
          <w:rFonts w:ascii="Arial" w:hAnsi="Arial" w:cs="Arial"/>
          <w:sz w:val="24"/>
          <w:szCs w:val="24"/>
        </w:rPr>
        <w:t xml:space="preserve"> </w:t>
      </w:r>
      <w:r w:rsidR="00A574D0" w:rsidRPr="005125CD">
        <w:rPr>
          <w:rFonts w:ascii="Arial" w:hAnsi="Arial" w:cs="Arial"/>
          <w:sz w:val="24"/>
          <w:szCs w:val="24"/>
        </w:rPr>
        <w:t>For the first question there is also a higher-</w:t>
      </w:r>
      <w:r w:rsidR="00D82761" w:rsidRPr="005125CD">
        <w:rPr>
          <w:rFonts w:ascii="Arial" w:hAnsi="Arial" w:cs="Arial"/>
          <w:sz w:val="24"/>
          <w:szCs w:val="24"/>
        </w:rPr>
        <w:t>grade</w:t>
      </w:r>
      <w:r w:rsidR="00A574D0" w:rsidRPr="005125CD">
        <w:rPr>
          <w:rFonts w:ascii="Arial" w:hAnsi="Arial" w:cs="Arial"/>
          <w:sz w:val="24"/>
          <w:szCs w:val="24"/>
        </w:rPr>
        <w:t xml:space="preserve"> response given afterwards as a comparison.</w:t>
      </w:r>
      <w:r w:rsidR="00B807A0">
        <w:rPr>
          <w:rFonts w:ascii="Arial" w:hAnsi="Arial" w:cs="Arial"/>
          <w:sz w:val="24"/>
          <w:szCs w:val="24"/>
        </w:rPr>
        <w:t xml:space="preserve"> </w:t>
      </w:r>
      <w:r w:rsidR="00A574D0" w:rsidRPr="005125CD">
        <w:rPr>
          <w:rFonts w:ascii="Arial" w:hAnsi="Arial" w:cs="Arial"/>
          <w:sz w:val="24"/>
          <w:szCs w:val="24"/>
        </w:rPr>
        <w:t>For the second question, a guide to what could be added for a higher grade follows the middle-level response.</w:t>
      </w:r>
    </w:p>
    <w:p w14:paraId="236DC6F1" w14:textId="77777777" w:rsidR="009568E3" w:rsidRPr="005125CD" w:rsidRDefault="009568E3" w:rsidP="0016236B">
      <w:pPr>
        <w:spacing w:afterLines="60" w:after="144"/>
        <w:rPr>
          <w:rFonts w:ascii="Arial" w:hAnsi="Arial" w:cs="Arial"/>
          <w:sz w:val="24"/>
          <w:szCs w:val="24"/>
        </w:rPr>
      </w:pPr>
      <w:r w:rsidRPr="005125CD">
        <w:rPr>
          <w:rFonts w:ascii="Arial" w:hAnsi="Arial" w:cs="Arial"/>
          <w:sz w:val="24"/>
          <w:szCs w:val="24"/>
        </w:rPr>
        <w:t>These two questions cover most of the law in Unit 4A (this is why the question appeared at the end of the Unit</w:t>
      </w:r>
      <w:r w:rsidR="00C07CEF" w:rsidRPr="005125CD">
        <w:rPr>
          <w:rFonts w:ascii="Arial" w:hAnsi="Arial" w:cs="Arial"/>
          <w:sz w:val="24"/>
          <w:szCs w:val="24"/>
        </w:rPr>
        <w:t>,</w:t>
      </w:r>
      <w:r w:rsidRPr="005125CD">
        <w:rPr>
          <w:rFonts w:ascii="Arial" w:hAnsi="Arial" w:cs="Arial"/>
          <w:sz w:val="24"/>
          <w:szCs w:val="24"/>
        </w:rPr>
        <w:t xml:space="preserve"> and was not split between </w:t>
      </w:r>
      <w:r w:rsidR="00D82761" w:rsidRPr="005125CD">
        <w:rPr>
          <w:rFonts w:ascii="Arial" w:hAnsi="Arial" w:cs="Arial"/>
          <w:sz w:val="24"/>
          <w:szCs w:val="24"/>
        </w:rPr>
        <w:t xml:space="preserve">the </w:t>
      </w:r>
      <w:r w:rsidRPr="005125CD">
        <w:rPr>
          <w:rFonts w:ascii="Arial" w:hAnsi="Arial" w:cs="Arial"/>
          <w:sz w:val="24"/>
          <w:szCs w:val="24"/>
        </w:rPr>
        <w:t>chapters).</w:t>
      </w:r>
    </w:p>
    <w:p w14:paraId="78A6CBAD" w14:textId="7E88E770" w:rsidR="00C610E0" w:rsidRDefault="00C610E0" w:rsidP="0016236B">
      <w:pPr>
        <w:pStyle w:val="2Firstmainhead"/>
        <w:spacing w:after="0" w:line="276" w:lineRule="auto"/>
      </w:pPr>
      <w:r>
        <w:t>Chapter 11: Defences</w:t>
      </w:r>
    </w:p>
    <w:p w14:paraId="0BA259F8" w14:textId="6F354111" w:rsidR="00C610E0" w:rsidRPr="009336B3" w:rsidRDefault="00C610E0" w:rsidP="008C53B4">
      <w:pPr>
        <w:pStyle w:val="2Mainhead"/>
      </w:pPr>
      <w:r>
        <w:t xml:space="preserve">Question 1 </w:t>
      </w:r>
      <w:r w:rsidRPr="00B850D3">
        <w:t>[25 marks]</w:t>
      </w:r>
      <w:r>
        <w:t xml:space="preserve">: </w:t>
      </w:r>
      <w:r w:rsidR="004E6FBE" w:rsidRPr="004E6FBE">
        <w:t>Key points to include</w:t>
      </w:r>
    </w:p>
    <w:p w14:paraId="4054AFAE" w14:textId="0BE46B86" w:rsidR="00C610E0" w:rsidRPr="00E02FAD" w:rsidRDefault="00C610E0" w:rsidP="0016236B">
      <w:pPr>
        <w:pStyle w:val="3Ahead"/>
        <w:spacing w:after="0" w:line="276" w:lineRule="auto"/>
      </w:pPr>
      <w:r>
        <w:t>AO1 [10 marks]</w:t>
      </w:r>
    </w:p>
    <w:p w14:paraId="45442B83" w14:textId="39A7B8FF" w:rsidR="003C32C8" w:rsidRPr="00C610E0" w:rsidRDefault="00BD222D" w:rsidP="0016236B">
      <w:pPr>
        <w:spacing w:after="0"/>
        <w:rPr>
          <w:rFonts w:ascii="Arial" w:hAnsi="Arial" w:cs="Arial"/>
          <w:sz w:val="24"/>
          <w:szCs w:val="24"/>
        </w:rPr>
      </w:pPr>
      <w:r w:rsidRPr="00C610E0">
        <w:rPr>
          <w:rFonts w:ascii="Arial" w:hAnsi="Arial" w:cs="Arial"/>
          <w:sz w:val="24"/>
          <w:szCs w:val="24"/>
        </w:rPr>
        <w:t>In</w:t>
      </w:r>
      <w:r w:rsidR="00177E52" w:rsidRPr="00C610E0">
        <w:rPr>
          <w:rFonts w:ascii="Arial" w:hAnsi="Arial" w:cs="Arial"/>
          <w:sz w:val="24"/>
          <w:szCs w:val="24"/>
        </w:rPr>
        <w:t xml:space="preserve"> relation to the parking permit</w:t>
      </w:r>
      <w:r w:rsidR="00C610E0">
        <w:rPr>
          <w:rFonts w:ascii="Arial" w:hAnsi="Arial" w:cs="Arial"/>
          <w:sz w:val="24"/>
          <w:szCs w:val="24"/>
        </w:rPr>
        <w:t>:</w:t>
      </w:r>
    </w:p>
    <w:p w14:paraId="634614A8" w14:textId="77777777" w:rsidR="00BD222D" w:rsidRPr="00C610E0" w:rsidRDefault="00BD222D" w:rsidP="0016236B">
      <w:pPr>
        <w:pStyle w:val="ListParagraph"/>
        <w:numPr>
          <w:ilvl w:val="0"/>
          <w:numId w:val="3"/>
        </w:numPr>
        <w:spacing w:after="0"/>
        <w:rPr>
          <w:rFonts w:ascii="Arial" w:hAnsi="Arial" w:cs="Arial"/>
          <w:sz w:val="24"/>
          <w:szCs w:val="24"/>
        </w:rPr>
      </w:pPr>
      <w:r w:rsidRPr="00C610E0">
        <w:rPr>
          <w:rFonts w:ascii="Arial" w:hAnsi="Arial" w:cs="Arial"/>
          <w:sz w:val="24"/>
          <w:szCs w:val="24"/>
        </w:rPr>
        <w:t xml:space="preserve">an explanation of the </w:t>
      </w:r>
      <w:r w:rsidR="00C23F68" w:rsidRPr="00C610E0">
        <w:rPr>
          <w:rFonts w:ascii="Arial" w:hAnsi="Arial" w:cs="Arial"/>
          <w:sz w:val="24"/>
          <w:szCs w:val="24"/>
        </w:rPr>
        <w:t>elements of theft</w:t>
      </w:r>
    </w:p>
    <w:p w14:paraId="12936998" w14:textId="79577357" w:rsidR="003C32C8" w:rsidRPr="00C610E0" w:rsidRDefault="003C32C8" w:rsidP="0016236B">
      <w:pPr>
        <w:pStyle w:val="ListParagraph"/>
        <w:numPr>
          <w:ilvl w:val="0"/>
          <w:numId w:val="3"/>
        </w:numPr>
        <w:autoSpaceDE w:val="0"/>
        <w:autoSpaceDN w:val="0"/>
        <w:adjustRightInd w:val="0"/>
        <w:spacing w:after="0"/>
        <w:rPr>
          <w:rFonts w:ascii="Arial" w:hAnsi="Arial" w:cs="Arial"/>
          <w:sz w:val="24"/>
          <w:szCs w:val="24"/>
        </w:rPr>
      </w:pPr>
      <w:r w:rsidRPr="00C610E0">
        <w:rPr>
          <w:rFonts w:ascii="Arial" w:hAnsi="Arial" w:cs="Arial"/>
          <w:sz w:val="24"/>
          <w:szCs w:val="24"/>
        </w:rPr>
        <w:t xml:space="preserve">an explanation of fraud by false representation and/or </w:t>
      </w:r>
      <w:r w:rsidR="00C610E0">
        <w:rPr>
          <w:rFonts w:ascii="Arial" w:hAnsi="Arial" w:cs="Arial"/>
          <w:sz w:val="24"/>
          <w:szCs w:val="24"/>
        </w:rPr>
        <w:t>obtaining services dishonestly</w:t>
      </w:r>
    </w:p>
    <w:p w14:paraId="3C46A9A9" w14:textId="6FD75851" w:rsidR="00A544F7" w:rsidRPr="00C610E0" w:rsidRDefault="00A544F7" w:rsidP="0016236B">
      <w:pPr>
        <w:autoSpaceDE w:val="0"/>
        <w:autoSpaceDN w:val="0"/>
        <w:adjustRightInd w:val="0"/>
        <w:spacing w:after="0"/>
        <w:rPr>
          <w:rFonts w:ascii="Arial" w:hAnsi="Arial" w:cs="Arial"/>
          <w:sz w:val="24"/>
          <w:szCs w:val="24"/>
        </w:rPr>
      </w:pPr>
      <w:r w:rsidRPr="00C610E0">
        <w:rPr>
          <w:rFonts w:ascii="Arial" w:hAnsi="Arial" w:cs="Arial"/>
          <w:sz w:val="24"/>
          <w:szCs w:val="24"/>
        </w:rPr>
        <w:t>In relation to the meal</w:t>
      </w:r>
      <w:r w:rsidR="00C610E0">
        <w:rPr>
          <w:rFonts w:ascii="Arial" w:hAnsi="Arial" w:cs="Arial"/>
          <w:sz w:val="24"/>
          <w:szCs w:val="24"/>
        </w:rPr>
        <w:t>:</w:t>
      </w:r>
    </w:p>
    <w:p w14:paraId="7DE79022" w14:textId="756D5FEC" w:rsidR="003C32C8" w:rsidRPr="00C610E0" w:rsidRDefault="003C32C8" w:rsidP="0016236B">
      <w:pPr>
        <w:pStyle w:val="ListParagraph"/>
        <w:numPr>
          <w:ilvl w:val="0"/>
          <w:numId w:val="4"/>
        </w:numPr>
        <w:autoSpaceDE w:val="0"/>
        <w:autoSpaceDN w:val="0"/>
        <w:adjustRightInd w:val="0"/>
        <w:spacing w:after="0"/>
        <w:rPr>
          <w:rFonts w:ascii="Arial" w:hAnsi="Arial" w:cs="Arial"/>
          <w:sz w:val="24"/>
          <w:szCs w:val="24"/>
        </w:rPr>
      </w:pPr>
      <w:r w:rsidRPr="00C610E0">
        <w:rPr>
          <w:rFonts w:ascii="Arial" w:hAnsi="Arial" w:cs="Arial"/>
          <w:sz w:val="24"/>
          <w:szCs w:val="24"/>
        </w:rPr>
        <w:t>an explanation of making off without payment and/or fraud by false represent</w:t>
      </w:r>
      <w:bookmarkStart w:id="0" w:name="_GoBack"/>
      <w:bookmarkEnd w:id="0"/>
      <w:r w:rsidRPr="00C610E0">
        <w:rPr>
          <w:rFonts w:ascii="Arial" w:hAnsi="Arial" w:cs="Arial"/>
          <w:sz w:val="24"/>
          <w:szCs w:val="24"/>
        </w:rPr>
        <w:t>ation</w:t>
      </w:r>
    </w:p>
    <w:p w14:paraId="1773AA8B" w14:textId="0A943E0F" w:rsidR="00C610E0" w:rsidRPr="00E02FAD" w:rsidRDefault="00C610E0" w:rsidP="0016236B">
      <w:pPr>
        <w:pStyle w:val="3Ahead"/>
        <w:spacing w:after="0" w:line="276" w:lineRule="auto"/>
      </w:pPr>
      <w:r>
        <w:t>AO</w:t>
      </w:r>
      <w:r w:rsidR="00512BE5">
        <w:t>2</w:t>
      </w:r>
      <w:r>
        <w:t xml:space="preserve"> [15 marks]</w:t>
      </w:r>
    </w:p>
    <w:p w14:paraId="5EAD150B" w14:textId="4450CBE5" w:rsidR="00A544F7" w:rsidRPr="00C610E0" w:rsidRDefault="00A544F7" w:rsidP="0016236B">
      <w:pPr>
        <w:spacing w:after="0"/>
        <w:rPr>
          <w:rFonts w:ascii="Arial" w:hAnsi="Arial" w:cs="Arial"/>
          <w:sz w:val="24"/>
          <w:szCs w:val="24"/>
        </w:rPr>
      </w:pPr>
      <w:r w:rsidRPr="00C610E0">
        <w:rPr>
          <w:rFonts w:ascii="Arial" w:hAnsi="Arial" w:cs="Arial"/>
          <w:sz w:val="24"/>
          <w:szCs w:val="24"/>
        </w:rPr>
        <w:t>In</w:t>
      </w:r>
      <w:r w:rsidR="00C610E0">
        <w:rPr>
          <w:rFonts w:ascii="Arial" w:hAnsi="Arial" w:cs="Arial"/>
          <w:sz w:val="24"/>
          <w:szCs w:val="24"/>
        </w:rPr>
        <w:t xml:space="preserve"> relation to the parking permit:</w:t>
      </w:r>
    </w:p>
    <w:p w14:paraId="310D3119" w14:textId="16D1203F" w:rsidR="00034B04" w:rsidRPr="00C610E0" w:rsidRDefault="00034B04" w:rsidP="0016236B">
      <w:pPr>
        <w:pStyle w:val="ListParagraph"/>
        <w:numPr>
          <w:ilvl w:val="0"/>
          <w:numId w:val="4"/>
        </w:numPr>
        <w:spacing w:after="0"/>
        <w:rPr>
          <w:rFonts w:ascii="Arial" w:hAnsi="Arial" w:cs="Arial"/>
          <w:sz w:val="24"/>
          <w:szCs w:val="24"/>
        </w:rPr>
      </w:pPr>
      <w:r w:rsidRPr="00C610E0">
        <w:rPr>
          <w:rFonts w:ascii="Arial" w:hAnsi="Arial" w:cs="Arial"/>
          <w:sz w:val="24"/>
          <w:szCs w:val="24"/>
        </w:rPr>
        <w:t xml:space="preserve">Application of the elements of </w:t>
      </w:r>
      <w:r w:rsidR="00C610E0">
        <w:rPr>
          <w:rFonts w:ascii="Arial" w:hAnsi="Arial" w:cs="Arial"/>
          <w:sz w:val="24"/>
          <w:szCs w:val="24"/>
        </w:rPr>
        <w:t>theft:</w:t>
      </w:r>
    </w:p>
    <w:p w14:paraId="62214759" w14:textId="15D3AB99" w:rsidR="00034B04" w:rsidRPr="00C610E0" w:rsidRDefault="00034B04" w:rsidP="0016236B">
      <w:pPr>
        <w:pStyle w:val="ListParagraph"/>
        <w:numPr>
          <w:ilvl w:val="1"/>
          <w:numId w:val="4"/>
        </w:numPr>
        <w:autoSpaceDE w:val="0"/>
        <w:autoSpaceDN w:val="0"/>
        <w:adjustRightInd w:val="0"/>
        <w:spacing w:after="0"/>
        <w:rPr>
          <w:rFonts w:ascii="Arial" w:hAnsi="Arial" w:cs="Arial"/>
          <w:sz w:val="24"/>
          <w:szCs w:val="24"/>
        </w:rPr>
      </w:pPr>
      <w:r w:rsidRPr="00C610E0">
        <w:rPr>
          <w:rFonts w:ascii="Arial" w:hAnsi="Arial" w:cs="Arial"/>
          <w:sz w:val="24"/>
          <w:szCs w:val="24"/>
        </w:rPr>
        <w:t xml:space="preserve">Appropriation </w:t>
      </w:r>
      <w:r w:rsidR="00A544F7" w:rsidRPr="00C610E0">
        <w:rPr>
          <w:rFonts w:ascii="Arial" w:hAnsi="Arial" w:cs="Arial"/>
          <w:b/>
          <w:sz w:val="24"/>
          <w:szCs w:val="24"/>
        </w:rPr>
        <w:t>s 3</w:t>
      </w:r>
      <w:r w:rsidR="00177E52" w:rsidRPr="00C610E0">
        <w:rPr>
          <w:rFonts w:ascii="Arial" w:hAnsi="Arial" w:cs="Arial"/>
          <w:sz w:val="24"/>
          <w:szCs w:val="24"/>
        </w:rPr>
        <w:t xml:space="preserve"> – </w:t>
      </w:r>
      <w:r w:rsidRPr="00C610E0">
        <w:rPr>
          <w:rFonts w:ascii="Arial" w:hAnsi="Arial" w:cs="Arial"/>
          <w:sz w:val="24"/>
          <w:szCs w:val="24"/>
        </w:rPr>
        <w:t xml:space="preserve">Dan </w:t>
      </w:r>
      <w:r w:rsidR="00C610E0">
        <w:rPr>
          <w:rFonts w:ascii="Arial" w:hAnsi="Arial" w:cs="Arial"/>
          <w:sz w:val="24"/>
          <w:szCs w:val="24"/>
        </w:rPr>
        <w:t>assumed the rights of the owner</w:t>
      </w:r>
    </w:p>
    <w:p w14:paraId="31BB152C" w14:textId="5B61EACD" w:rsidR="00034B04" w:rsidRPr="00C610E0" w:rsidRDefault="00034B04" w:rsidP="0016236B">
      <w:pPr>
        <w:pStyle w:val="ListParagraph"/>
        <w:numPr>
          <w:ilvl w:val="1"/>
          <w:numId w:val="4"/>
        </w:numPr>
        <w:autoSpaceDE w:val="0"/>
        <w:autoSpaceDN w:val="0"/>
        <w:adjustRightInd w:val="0"/>
        <w:spacing w:after="0"/>
        <w:rPr>
          <w:rFonts w:ascii="Arial" w:hAnsi="Arial" w:cs="Arial"/>
          <w:sz w:val="24"/>
          <w:szCs w:val="24"/>
        </w:rPr>
      </w:pPr>
      <w:r w:rsidRPr="00C610E0">
        <w:rPr>
          <w:rFonts w:ascii="Arial" w:hAnsi="Arial" w:cs="Arial"/>
          <w:sz w:val="24"/>
          <w:szCs w:val="24"/>
        </w:rPr>
        <w:t xml:space="preserve">Belonging to another </w:t>
      </w:r>
      <w:r w:rsidR="00A544F7" w:rsidRPr="00C610E0">
        <w:rPr>
          <w:rFonts w:ascii="Arial" w:hAnsi="Arial" w:cs="Arial"/>
          <w:b/>
          <w:sz w:val="24"/>
          <w:szCs w:val="24"/>
        </w:rPr>
        <w:t xml:space="preserve">s </w:t>
      </w:r>
      <w:r w:rsidR="00522BF6" w:rsidRPr="00C610E0">
        <w:rPr>
          <w:rFonts w:ascii="Arial" w:hAnsi="Arial" w:cs="Arial"/>
          <w:b/>
          <w:sz w:val="24"/>
          <w:szCs w:val="24"/>
        </w:rPr>
        <w:t>5</w:t>
      </w:r>
      <w:r w:rsidR="00A544F7" w:rsidRPr="00C610E0">
        <w:rPr>
          <w:rFonts w:ascii="Arial" w:hAnsi="Arial" w:cs="Arial"/>
          <w:sz w:val="24"/>
          <w:szCs w:val="24"/>
        </w:rPr>
        <w:t xml:space="preserve"> </w:t>
      </w:r>
      <w:r w:rsidR="00C610E0">
        <w:rPr>
          <w:rFonts w:ascii="Arial" w:hAnsi="Arial" w:cs="Arial"/>
          <w:sz w:val="24"/>
          <w:szCs w:val="24"/>
        </w:rPr>
        <w:t>– t</w:t>
      </w:r>
      <w:r w:rsidRPr="00C610E0">
        <w:rPr>
          <w:rFonts w:ascii="Arial" w:hAnsi="Arial" w:cs="Arial"/>
          <w:sz w:val="24"/>
          <w:szCs w:val="24"/>
        </w:rPr>
        <w:t>he owner would have a right to the permit even if not</w:t>
      </w:r>
      <w:r w:rsidR="00C610E0">
        <w:rPr>
          <w:rFonts w:ascii="Arial" w:hAnsi="Arial" w:cs="Arial"/>
          <w:sz w:val="24"/>
          <w:szCs w:val="24"/>
        </w:rPr>
        <w:t xml:space="preserve"> in possession or control of it</w:t>
      </w:r>
    </w:p>
    <w:p w14:paraId="71280BC7" w14:textId="08876BCA" w:rsidR="00DC2BE7" w:rsidRPr="00C610E0" w:rsidRDefault="00034B04" w:rsidP="0016236B">
      <w:pPr>
        <w:pStyle w:val="ListParagraph"/>
        <w:numPr>
          <w:ilvl w:val="1"/>
          <w:numId w:val="4"/>
        </w:numPr>
        <w:autoSpaceDE w:val="0"/>
        <w:autoSpaceDN w:val="0"/>
        <w:adjustRightInd w:val="0"/>
        <w:spacing w:after="0"/>
        <w:rPr>
          <w:rFonts w:ascii="Arial" w:hAnsi="Arial" w:cs="Arial"/>
          <w:sz w:val="24"/>
          <w:szCs w:val="24"/>
        </w:rPr>
      </w:pPr>
      <w:r w:rsidRPr="00C610E0">
        <w:rPr>
          <w:rFonts w:ascii="Arial" w:hAnsi="Arial" w:cs="Arial"/>
          <w:sz w:val="24"/>
          <w:szCs w:val="24"/>
        </w:rPr>
        <w:t>Dishonesty</w:t>
      </w:r>
      <w:r w:rsidR="00A7538F" w:rsidRPr="00C610E0">
        <w:rPr>
          <w:rFonts w:ascii="Arial" w:hAnsi="Arial" w:cs="Arial"/>
          <w:sz w:val="24"/>
          <w:szCs w:val="24"/>
        </w:rPr>
        <w:t xml:space="preserve"> – application of the </w:t>
      </w:r>
      <w:proofErr w:type="spellStart"/>
      <w:r w:rsidR="00A7538F" w:rsidRPr="00C610E0">
        <w:rPr>
          <w:rFonts w:ascii="Arial" w:hAnsi="Arial" w:cs="Arial"/>
          <w:b/>
          <w:sz w:val="24"/>
          <w:szCs w:val="24"/>
        </w:rPr>
        <w:t>Ghosh</w:t>
      </w:r>
      <w:proofErr w:type="spellEnd"/>
      <w:r w:rsidR="00A7538F" w:rsidRPr="00C610E0">
        <w:rPr>
          <w:rFonts w:ascii="Arial" w:hAnsi="Arial" w:cs="Arial"/>
          <w:sz w:val="24"/>
          <w:szCs w:val="24"/>
        </w:rPr>
        <w:t xml:space="preserve"> test plus consideration of </w:t>
      </w:r>
      <w:r w:rsidR="00A7538F" w:rsidRPr="00C610E0">
        <w:rPr>
          <w:rFonts w:ascii="Arial" w:hAnsi="Arial" w:cs="Arial"/>
          <w:b/>
          <w:sz w:val="24"/>
          <w:szCs w:val="24"/>
        </w:rPr>
        <w:t>s</w:t>
      </w:r>
      <w:r w:rsidR="00177E52" w:rsidRPr="00C610E0">
        <w:rPr>
          <w:rFonts w:ascii="Arial" w:hAnsi="Arial" w:cs="Arial"/>
          <w:b/>
          <w:sz w:val="24"/>
          <w:szCs w:val="24"/>
        </w:rPr>
        <w:t xml:space="preserve"> </w:t>
      </w:r>
      <w:r w:rsidR="00A7538F" w:rsidRPr="00C610E0">
        <w:rPr>
          <w:rFonts w:ascii="Arial" w:hAnsi="Arial" w:cs="Arial"/>
          <w:b/>
          <w:sz w:val="24"/>
          <w:szCs w:val="24"/>
        </w:rPr>
        <w:t>2</w:t>
      </w:r>
    </w:p>
    <w:p w14:paraId="2858C67C" w14:textId="0F145C6C" w:rsidR="00AA5186" w:rsidRPr="00C610E0" w:rsidRDefault="0019169B" w:rsidP="0016236B">
      <w:pPr>
        <w:pStyle w:val="ListParagraph"/>
        <w:numPr>
          <w:ilvl w:val="1"/>
          <w:numId w:val="4"/>
        </w:numPr>
        <w:autoSpaceDE w:val="0"/>
        <w:autoSpaceDN w:val="0"/>
        <w:adjustRightInd w:val="0"/>
        <w:spacing w:after="0"/>
        <w:rPr>
          <w:rFonts w:ascii="Arial" w:hAnsi="Arial" w:cs="Arial"/>
          <w:sz w:val="24"/>
          <w:szCs w:val="24"/>
        </w:rPr>
      </w:pPr>
      <w:r w:rsidRPr="00C610E0">
        <w:rPr>
          <w:rFonts w:ascii="Arial" w:hAnsi="Arial" w:cs="Arial"/>
          <w:sz w:val="24"/>
          <w:szCs w:val="24"/>
        </w:rPr>
        <w:lastRenderedPageBreak/>
        <w:t>I</w:t>
      </w:r>
      <w:r w:rsidR="00034B04" w:rsidRPr="00C610E0">
        <w:rPr>
          <w:rFonts w:ascii="Arial" w:hAnsi="Arial" w:cs="Arial"/>
          <w:sz w:val="24"/>
          <w:szCs w:val="24"/>
        </w:rPr>
        <w:t>ntention to permanently deprive</w:t>
      </w:r>
      <w:r w:rsidR="00A7538F" w:rsidRPr="00C610E0">
        <w:rPr>
          <w:rFonts w:ascii="Arial" w:hAnsi="Arial" w:cs="Arial"/>
          <w:sz w:val="24"/>
          <w:szCs w:val="24"/>
        </w:rPr>
        <w:t xml:space="preserve"> </w:t>
      </w:r>
      <w:r w:rsidR="00522BF6" w:rsidRPr="00C610E0">
        <w:rPr>
          <w:rFonts w:ascii="Arial" w:hAnsi="Arial" w:cs="Arial"/>
          <w:b/>
          <w:sz w:val="24"/>
          <w:szCs w:val="24"/>
        </w:rPr>
        <w:t>s 6</w:t>
      </w:r>
      <w:r w:rsidR="00522BF6" w:rsidRPr="00C610E0">
        <w:rPr>
          <w:rFonts w:ascii="Arial" w:hAnsi="Arial" w:cs="Arial"/>
          <w:sz w:val="24"/>
          <w:szCs w:val="24"/>
        </w:rPr>
        <w:t xml:space="preserve"> </w:t>
      </w:r>
      <w:r w:rsidR="00A7538F" w:rsidRPr="00C610E0">
        <w:rPr>
          <w:rFonts w:ascii="Arial" w:hAnsi="Arial" w:cs="Arial"/>
          <w:sz w:val="24"/>
          <w:szCs w:val="24"/>
        </w:rPr>
        <w:t xml:space="preserve">– even if he intended to return </w:t>
      </w:r>
      <w:r w:rsidRPr="00C610E0">
        <w:rPr>
          <w:rFonts w:ascii="Arial" w:hAnsi="Arial" w:cs="Arial"/>
          <w:sz w:val="24"/>
          <w:szCs w:val="24"/>
        </w:rPr>
        <w:t>the permit</w:t>
      </w:r>
      <w:r w:rsidR="00A7538F" w:rsidRPr="00C610E0">
        <w:rPr>
          <w:rFonts w:ascii="Arial" w:hAnsi="Arial" w:cs="Arial"/>
          <w:sz w:val="24"/>
          <w:szCs w:val="24"/>
        </w:rPr>
        <w:t>, the ‘goodness and virtue’ has been lost</w:t>
      </w:r>
    </w:p>
    <w:p w14:paraId="70C339D1" w14:textId="47C5EF5C" w:rsidR="00EE02FB" w:rsidRPr="00C610E0" w:rsidRDefault="00A314A3" w:rsidP="0016236B">
      <w:pPr>
        <w:pStyle w:val="ListParagraph"/>
        <w:numPr>
          <w:ilvl w:val="0"/>
          <w:numId w:val="5"/>
        </w:numPr>
        <w:autoSpaceDE w:val="0"/>
        <w:autoSpaceDN w:val="0"/>
        <w:adjustRightInd w:val="0"/>
        <w:spacing w:after="0"/>
        <w:rPr>
          <w:rFonts w:ascii="Arial" w:hAnsi="Arial" w:cs="Arial"/>
          <w:sz w:val="24"/>
          <w:szCs w:val="24"/>
        </w:rPr>
      </w:pPr>
      <w:r w:rsidRPr="00C610E0">
        <w:rPr>
          <w:rFonts w:ascii="Arial" w:hAnsi="Arial" w:cs="Arial"/>
          <w:sz w:val="24"/>
          <w:szCs w:val="24"/>
        </w:rPr>
        <w:t xml:space="preserve">Application of the </w:t>
      </w:r>
      <w:r w:rsidRPr="00C610E0">
        <w:rPr>
          <w:rFonts w:ascii="Arial" w:hAnsi="Arial" w:cs="Arial"/>
          <w:b/>
          <w:sz w:val="24"/>
          <w:szCs w:val="24"/>
        </w:rPr>
        <w:t>Fraud Act</w:t>
      </w:r>
      <w:r w:rsidR="00EE02FB" w:rsidRPr="00C610E0">
        <w:rPr>
          <w:rFonts w:ascii="Arial" w:hAnsi="Arial" w:cs="Arial"/>
          <w:b/>
          <w:sz w:val="24"/>
          <w:szCs w:val="24"/>
        </w:rPr>
        <w:t xml:space="preserve"> s 2</w:t>
      </w:r>
      <w:r w:rsidR="00C610E0" w:rsidRPr="00C610E0">
        <w:rPr>
          <w:rFonts w:ascii="Arial" w:hAnsi="Arial" w:cs="Arial"/>
          <w:sz w:val="24"/>
          <w:szCs w:val="24"/>
        </w:rPr>
        <w:t>,</w:t>
      </w:r>
      <w:r w:rsidR="00C610E0">
        <w:rPr>
          <w:rFonts w:ascii="Arial" w:hAnsi="Arial" w:cs="Arial"/>
          <w:sz w:val="24"/>
          <w:szCs w:val="24"/>
        </w:rPr>
        <w:t xml:space="preserve"> fraud by false representation:</w:t>
      </w:r>
    </w:p>
    <w:p w14:paraId="0C8DFEAA" w14:textId="77777777" w:rsidR="00E9068C" w:rsidRPr="00C610E0" w:rsidRDefault="00A314A3" w:rsidP="0016236B">
      <w:pPr>
        <w:pStyle w:val="ListParagraph"/>
        <w:numPr>
          <w:ilvl w:val="1"/>
          <w:numId w:val="5"/>
        </w:numPr>
        <w:autoSpaceDE w:val="0"/>
        <w:autoSpaceDN w:val="0"/>
        <w:adjustRightInd w:val="0"/>
        <w:spacing w:after="0"/>
        <w:rPr>
          <w:rFonts w:ascii="Arial" w:hAnsi="Arial" w:cs="Arial"/>
          <w:sz w:val="24"/>
          <w:szCs w:val="24"/>
        </w:rPr>
      </w:pPr>
      <w:r w:rsidRPr="00C610E0">
        <w:rPr>
          <w:rFonts w:ascii="Arial" w:hAnsi="Arial" w:cs="Arial"/>
          <w:sz w:val="24"/>
          <w:szCs w:val="24"/>
        </w:rPr>
        <w:t xml:space="preserve">Implied representation </w:t>
      </w:r>
      <w:r w:rsidR="00522BF6" w:rsidRPr="00C610E0">
        <w:rPr>
          <w:rFonts w:ascii="Arial" w:hAnsi="Arial" w:cs="Arial"/>
          <w:sz w:val="24"/>
          <w:szCs w:val="24"/>
        </w:rPr>
        <w:t xml:space="preserve">by conduct </w:t>
      </w:r>
    </w:p>
    <w:p w14:paraId="3E6F7D46" w14:textId="1B2A6471" w:rsidR="00E9068C" w:rsidRPr="00C610E0" w:rsidRDefault="00A314A3" w:rsidP="0016236B">
      <w:pPr>
        <w:pStyle w:val="ListParagraph"/>
        <w:numPr>
          <w:ilvl w:val="1"/>
          <w:numId w:val="5"/>
        </w:numPr>
        <w:autoSpaceDE w:val="0"/>
        <w:autoSpaceDN w:val="0"/>
        <w:adjustRightInd w:val="0"/>
        <w:spacing w:after="0"/>
        <w:rPr>
          <w:rFonts w:ascii="Arial" w:hAnsi="Arial" w:cs="Arial"/>
          <w:sz w:val="24"/>
          <w:szCs w:val="24"/>
        </w:rPr>
      </w:pPr>
      <w:r w:rsidRPr="00C610E0">
        <w:rPr>
          <w:rFonts w:ascii="Arial" w:hAnsi="Arial" w:cs="Arial"/>
          <w:sz w:val="24"/>
          <w:szCs w:val="24"/>
        </w:rPr>
        <w:t>False</w:t>
      </w:r>
      <w:r w:rsidR="00177E52" w:rsidRPr="00C610E0">
        <w:rPr>
          <w:rFonts w:ascii="Arial" w:hAnsi="Arial" w:cs="Arial"/>
          <w:sz w:val="24"/>
          <w:szCs w:val="24"/>
        </w:rPr>
        <w:t xml:space="preserve"> – </w:t>
      </w:r>
      <w:r w:rsidRPr="00C610E0">
        <w:rPr>
          <w:rFonts w:ascii="Arial" w:hAnsi="Arial" w:cs="Arial"/>
          <w:sz w:val="24"/>
          <w:szCs w:val="24"/>
        </w:rPr>
        <w:t xml:space="preserve">he knew that it was ‘untrue or misleading’ </w:t>
      </w:r>
    </w:p>
    <w:p w14:paraId="5625C523" w14:textId="77777777" w:rsidR="00E9068C" w:rsidRPr="00C610E0" w:rsidRDefault="00EE02FB" w:rsidP="0016236B">
      <w:pPr>
        <w:pStyle w:val="ListParagraph"/>
        <w:numPr>
          <w:ilvl w:val="1"/>
          <w:numId w:val="5"/>
        </w:numPr>
        <w:autoSpaceDE w:val="0"/>
        <w:autoSpaceDN w:val="0"/>
        <w:adjustRightInd w:val="0"/>
        <w:spacing w:after="0"/>
        <w:rPr>
          <w:rFonts w:ascii="Arial" w:hAnsi="Arial" w:cs="Arial"/>
          <w:sz w:val="24"/>
          <w:szCs w:val="24"/>
        </w:rPr>
      </w:pPr>
      <w:r w:rsidRPr="00C610E0">
        <w:rPr>
          <w:rFonts w:ascii="Arial" w:hAnsi="Arial" w:cs="Arial"/>
          <w:sz w:val="24"/>
          <w:szCs w:val="24"/>
        </w:rPr>
        <w:t>Dishonesty</w:t>
      </w:r>
      <w:r w:rsidR="00A314A3" w:rsidRPr="00C610E0">
        <w:rPr>
          <w:rFonts w:ascii="Arial" w:hAnsi="Arial" w:cs="Arial"/>
          <w:sz w:val="24"/>
          <w:szCs w:val="24"/>
        </w:rPr>
        <w:t xml:space="preserve"> </w:t>
      </w:r>
      <w:r w:rsidRPr="00C610E0">
        <w:rPr>
          <w:rFonts w:ascii="Arial" w:hAnsi="Arial" w:cs="Arial"/>
          <w:sz w:val="24"/>
          <w:szCs w:val="24"/>
        </w:rPr>
        <w:t xml:space="preserve">under </w:t>
      </w:r>
      <w:r w:rsidR="00A314A3" w:rsidRPr="00C610E0">
        <w:rPr>
          <w:rFonts w:ascii="Arial" w:hAnsi="Arial" w:cs="Arial"/>
          <w:sz w:val="24"/>
          <w:szCs w:val="24"/>
        </w:rPr>
        <w:t xml:space="preserve">the </w:t>
      </w:r>
      <w:proofErr w:type="spellStart"/>
      <w:r w:rsidR="00A314A3" w:rsidRPr="00C610E0">
        <w:rPr>
          <w:rFonts w:ascii="Arial" w:hAnsi="Arial" w:cs="Arial"/>
          <w:b/>
          <w:bCs/>
          <w:iCs/>
          <w:sz w:val="24"/>
          <w:szCs w:val="24"/>
        </w:rPr>
        <w:t>Ghosh</w:t>
      </w:r>
      <w:proofErr w:type="spellEnd"/>
      <w:r w:rsidR="00A314A3" w:rsidRPr="00C610E0">
        <w:rPr>
          <w:rFonts w:ascii="Arial" w:hAnsi="Arial" w:cs="Arial"/>
          <w:sz w:val="24"/>
          <w:szCs w:val="24"/>
        </w:rPr>
        <w:t xml:space="preserve"> test </w:t>
      </w:r>
    </w:p>
    <w:p w14:paraId="0208C056" w14:textId="77777777" w:rsidR="00E9068C" w:rsidRPr="00C610E0" w:rsidRDefault="00522BF6" w:rsidP="0016236B">
      <w:pPr>
        <w:pStyle w:val="ListParagraph"/>
        <w:numPr>
          <w:ilvl w:val="1"/>
          <w:numId w:val="5"/>
        </w:numPr>
        <w:autoSpaceDE w:val="0"/>
        <w:autoSpaceDN w:val="0"/>
        <w:adjustRightInd w:val="0"/>
        <w:spacing w:after="0"/>
        <w:rPr>
          <w:rFonts w:ascii="Arial" w:hAnsi="Arial" w:cs="Arial"/>
          <w:sz w:val="24"/>
          <w:szCs w:val="24"/>
        </w:rPr>
      </w:pPr>
      <w:r w:rsidRPr="00C610E0">
        <w:rPr>
          <w:rFonts w:ascii="Arial" w:hAnsi="Arial" w:cs="Arial"/>
          <w:sz w:val="24"/>
          <w:szCs w:val="24"/>
        </w:rPr>
        <w:t>Intent to m</w:t>
      </w:r>
      <w:r w:rsidR="00A314A3" w:rsidRPr="00C610E0">
        <w:rPr>
          <w:rFonts w:ascii="Arial" w:hAnsi="Arial" w:cs="Arial"/>
          <w:sz w:val="24"/>
          <w:szCs w:val="24"/>
        </w:rPr>
        <w:t xml:space="preserve">ake a gain or cause a loss </w:t>
      </w:r>
    </w:p>
    <w:p w14:paraId="24C756F2" w14:textId="37A0047F" w:rsidR="00363E91" w:rsidRPr="00C610E0" w:rsidRDefault="00EE02FB" w:rsidP="0016236B">
      <w:pPr>
        <w:pStyle w:val="ListParagraph"/>
        <w:numPr>
          <w:ilvl w:val="0"/>
          <w:numId w:val="5"/>
        </w:numPr>
        <w:autoSpaceDE w:val="0"/>
        <w:autoSpaceDN w:val="0"/>
        <w:adjustRightInd w:val="0"/>
        <w:spacing w:after="0"/>
        <w:rPr>
          <w:rFonts w:ascii="Arial" w:hAnsi="Arial" w:cs="Arial"/>
          <w:sz w:val="24"/>
          <w:szCs w:val="24"/>
        </w:rPr>
      </w:pPr>
      <w:r w:rsidRPr="00C610E0">
        <w:rPr>
          <w:rFonts w:ascii="Arial" w:hAnsi="Arial" w:cs="Arial"/>
          <w:sz w:val="24"/>
          <w:szCs w:val="24"/>
        </w:rPr>
        <w:t xml:space="preserve">Application of the </w:t>
      </w:r>
      <w:r w:rsidRPr="00C610E0">
        <w:rPr>
          <w:rFonts w:ascii="Arial" w:hAnsi="Arial" w:cs="Arial"/>
          <w:b/>
          <w:sz w:val="24"/>
          <w:szCs w:val="24"/>
        </w:rPr>
        <w:t>Fraud Act s 11</w:t>
      </w:r>
      <w:r w:rsidR="00C610E0" w:rsidRPr="00C610E0">
        <w:rPr>
          <w:rFonts w:ascii="Arial" w:hAnsi="Arial" w:cs="Arial"/>
          <w:sz w:val="24"/>
          <w:szCs w:val="24"/>
        </w:rPr>
        <w:t>,</w:t>
      </w:r>
      <w:r w:rsidRPr="00C610E0">
        <w:rPr>
          <w:rFonts w:ascii="Arial" w:hAnsi="Arial" w:cs="Arial"/>
          <w:sz w:val="24"/>
          <w:szCs w:val="24"/>
        </w:rPr>
        <w:t xml:space="preserve"> o</w:t>
      </w:r>
      <w:r w:rsidR="00363E91" w:rsidRPr="00C610E0">
        <w:rPr>
          <w:rFonts w:ascii="Arial" w:hAnsi="Arial" w:cs="Arial"/>
          <w:sz w:val="24"/>
          <w:szCs w:val="24"/>
        </w:rPr>
        <w:t>btaining services dishonestly</w:t>
      </w:r>
      <w:r w:rsidR="00C610E0">
        <w:rPr>
          <w:rFonts w:ascii="Arial" w:hAnsi="Arial" w:cs="Arial"/>
          <w:sz w:val="24"/>
          <w:szCs w:val="24"/>
        </w:rPr>
        <w:t>:</w:t>
      </w:r>
    </w:p>
    <w:p w14:paraId="0E5F4222" w14:textId="77777777" w:rsidR="00363E91" w:rsidRPr="00C610E0" w:rsidRDefault="00E9068C" w:rsidP="0016236B">
      <w:pPr>
        <w:pStyle w:val="ListParagraph"/>
        <w:numPr>
          <w:ilvl w:val="1"/>
          <w:numId w:val="5"/>
        </w:numPr>
        <w:autoSpaceDE w:val="0"/>
        <w:autoSpaceDN w:val="0"/>
        <w:adjustRightInd w:val="0"/>
        <w:spacing w:after="0"/>
        <w:rPr>
          <w:rFonts w:ascii="Arial" w:hAnsi="Arial" w:cs="Arial"/>
          <w:sz w:val="24"/>
          <w:szCs w:val="24"/>
        </w:rPr>
      </w:pPr>
      <w:r w:rsidRPr="00C610E0">
        <w:rPr>
          <w:rFonts w:ascii="Arial" w:hAnsi="Arial" w:cs="Arial"/>
          <w:sz w:val="24"/>
          <w:szCs w:val="24"/>
        </w:rPr>
        <w:t>Obtaining a</w:t>
      </w:r>
      <w:r w:rsidR="00363E91" w:rsidRPr="00C610E0">
        <w:rPr>
          <w:rFonts w:ascii="Arial" w:hAnsi="Arial" w:cs="Arial"/>
          <w:sz w:val="24"/>
          <w:szCs w:val="24"/>
        </w:rPr>
        <w:t xml:space="preserve"> service </w:t>
      </w:r>
      <w:r w:rsidRPr="00C610E0">
        <w:rPr>
          <w:rFonts w:ascii="Arial" w:hAnsi="Arial" w:cs="Arial"/>
          <w:sz w:val="24"/>
          <w:szCs w:val="24"/>
        </w:rPr>
        <w:t>by a dishonest act</w:t>
      </w:r>
    </w:p>
    <w:p w14:paraId="7778D004" w14:textId="77777777" w:rsidR="00AF4C40" w:rsidRPr="00C610E0" w:rsidRDefault="00AF4C40" w:rsidP="0016236B">
      <w:pPr>
        <w:pStyle w:val="ListParagraph"/>
        <w:numPr>
          <w:ilvl w:val="1"/>
          <w:numId w:val="5"/>
        </w:numPr>
        <w:autoSpaceDE w:val="0"/>
        <w:autoSpaceDN w:val="0"/>
        <w:adjustRightInd w:val="0"/>
        <w:spacing w:after="0"/>
        <w:rPr>
          <w:rFonts w:ascii="Arial" w:hAnsi="Arial" w:cs="Arial"/>
          <w:sz w:val="24"/>
          <w:szCs w:val="24"/>
        </w:rPr>
      </w:pPr>
      <w:r w:rsidRPr="00C610E0">
        <w:rPr>
          <w:rFonts w:ascii="Arial" w:hAnsi="Arial" w:cs="Arial"/>
          <w:sz w:val="24"/>
          <w:szCs w:val="24"/>
        </w:rPr>
        <w:t xml:space="preserve">The services were made available on the basis that payment has been or will be made </w:t>
      </w:r>
    </w:p>
    <w:p w14:paraId="70D11619" w14:textId="77777777" w:rsidR="00363E91" w:rsidRPr="00C610E0" w:rsidRDefault="00E9068C" w:rsidP="0016236B">
      <w:pPr>
        <w:pStyle w:val="ListParagraph"/>
        <w:numPr>
          <w:ilvl w:val="1"/>
          <w:numId w:val="5"/>
        </w:numPr>
        <w:autoSpaceDE w:val="0"/>
        <w:autoSpaceDN w:val="0"/>
        <w:adjustRightInd w:val="0"/>
        <w:spacing w:after="0"/>
        <w:rPr>
          <w:rFonts w:ascii="Arial" w:hAnsi="Arial" w:cs="Arial"/>
          <w:sz w:val="24"/>
          <w:szCs w:val="24"/>
        </w:rPr>
      </w:pPr>
      <w:r w:rsidRPr="00C610E0">
        <w:rPr>
          <w:rFonts w:ascii="Arial" w:hAnsi="Arial" w:cs="Arial"/>
          <w:sz w:val="24"/>
          <w:szCs w:val="24"/>
        </w:rPr>
        <w:t>D</w:t>
      </w:r>
      <w:r w:rsidR="00363E91" w:rsidRPr="00C610E0">
        <w:rPr>
          <w:rFonts w:ascii="Arial" w:hAnsi="Arial" w:cs="Arial"/>
          <w:sz w:val="24"/>
          <w:szCs w:val="24"/>
        </w:rPr>
        <w:t>ishonest</w:t>
      </w:r>
      <w:r w:rsidRPr="00C610E0">
        <w:rPr>
          <w:rFonts w:ascii="Arial" w:hAnsi="Arial" w:cs="Arial"/>
          <w:sz w:val="24"/>
          <w:szCs w:val="24"/>
        </w:rPr>
        <w:t>y</w:t>
      </w:r>
      <w:r w:rsidR="00363E91" w:rsidRPr="00C610E0">
        <w:rPr>
          <w:rFonts w:ascii="Arial" w:hAnsi="Arial" w:cs="Arial"/>
          <w:sz w:val="24"/>
          <w:szCs w:val="24"/>
        </w:rPr>
        <w:t xml:space="preserve"> under the </w:t>
      </w:r>
      <w:proofErr w:type="spellStart"/>
      <w:r w:rsidR="00363E91" w:rsidRPr="00C610E0">
        <w:rPr>
          <w:rFonts w:ascii="Arial" w:hAnsi="Arial" w:cs="Arial"/>
          <w:b/>
          <w:sz w:val="24"/>
          <w:szCs w:val="24"/>
        </w:rPr>
        <w:t>Ghosh</w:t>
      </w:r>
      <w:proofErr w:type="spellEnd"/>
      <w:r w:rsidR="00363E91" w:rsidRPr="00C610E0">
        <w:rPr>
          <w:rFonts w:ascii="Arial" w:hAnsi="Arial" w:cs="Arial"/>
          <w:sz w:val="24"/>
          <w:szCs w:val="24"/>
        </w:rPr>
        <w:t xml:space="preserve"> test </w:t>
      </w:r>
    </w:p>
    <w:p w14:paraId="2049A576" w14:textId="77777777" w:rsidR="00363E91" w:rsidRPr="00C610E0" w:rsidRDefault="00EE02FB" w:rsidP="0016236B">
      <w:pPr>
        <w:pStyle w:val="ListParagraph"/>
        <w:numPr>
          <w:ilvl w:val="1"/>
          <w:numId w:val="5"/>
        </w:numPr>
        <w:autoSpaceDE w:val="0"/>
        <w:autoSpaceDN w:val="0"/>
        <w:adjustRightInd w:val="0"/>
        <w:spacing w:after="0"/>
        <w:rPr>
          <w:rFonts w:ascii="Arial" w:hAnsi="Arial" w:cs="Arial"/>
          <w:sz w:val="24"/>
          <w:szCs w:val="24"/>
        </w:rPr>
      </w:pPr>
      <w:r w:rsidRPr="00C610E0">
        <w:rPr>
          <w:rFonts w:ascii="Arial" w:hAnsi="Arial" w:cs="Arial"/>
          <w:sz w:val="24"/>
          <w:szCs w:val="24"/>
        </w:rPr>
        <w:t>I</w:t>
      </w:r>
      <w:r w:rsidR="00363E91" w:rsidRPr="00C610E0">
        <w:rPr>
          <w:rFonts w:ascii="Arial" w:hAnsi="Arial" w:cs="Arial"/>
          <w:sz w:val="24"/>
          <w:szCs w:val="24"/>
        </w:rPr>
        <w:t>nten</w:t>
      </w:r>
      <w:r w:rsidRPr="00C610E0">
        <w:rPr>
          <w:rFonts w:ascii="Arial" w:hAnsi="Arial" w:cs="Arial"/>
          <w:sz w:val="24"/>
          <w:szCs w:val="24"/>
        </w:rPr>
        <w:t>t</w:t>
      </w:r>
      <w:r w:rsidR="00363E91" w:rsidRPr="00C610E0">
        <w:rPr>
          <w:rFonts w:ascii="Arial" w:hAnsi="Arial" w:cs="Arial"/>
          <w:sz w:val="24"/>
          <w:szCs w:val="24"/>
        </w:rPr>
        <w:t xml:space="preserve"> to avoid payment</w:t>
      </w:r>
    </w:p>
    <w:p w14:paraId="445D5464" w14:textId="7E6216DE" w:rsidR="00363E91" w:rsidRPr="00C610E0" w:rsidRDefault="00C610E0" w:rsidP="0016236B">
      <w:pPr>
        <w:pStyle w:val="ListParagraph"/>
        <w:numPr>
          <w:ilvl w:val="0"/>
          <w:numId w:val="5"/>
        </w:numPr>
        <w:rPr>
          <w:rFonts w:ascii="Arial" w:hAnsi="Arial" w:cs="Arial"/>
          <w:sz w:val="24"/>
          <w:szCs w:val="24"/>
        </w:rPr>
      </w:pPr>
      <w:r>
        <w:rPr>
          <w:rFonts w:ascii="Arial" w:hAnsi="Arial" w:cs="Arial"/>
          <w:sz w:val="24"/>
          <w:szCs w:val="24"/>
        </w:rPr>
        <w:t>A</w:t>
      </w:r>
      <w:r w:rsidR="00363E91" w:rsidRPr="00C610E0">
        <w:rPr>
          <w:rFonts w:ascii="Arial" w:hAnsi="Arial" w:cs="Arial"/>
          <w:sz w:val="24"/>
          <w:szCs w:val="24"/>
        </w:rPr>
        <w:t xml:space="preserve"> sustainable conclusion referring to the facts</w:t>
      </w:r>
      <w:r w:rsidR="00E9068C" w:rsidRPr="00C610E0">
        <w:rPr>
          <w:rFonts w:ascii="Arial" w:hAnsi="Arial" w:cs="Arial"/>
          <w:sz w:val="24"/>
          <w:szCs w:val="24"/>
        </w:rPr>
        <w:t xml:space="preserve"> and with </w:t>
      </w:r>
      <w:r w:rsidR="00363E91" w:rsidRPr="00C610E0">
        <w:rPr>
          <w:rFonts w:ascii="Arial" w:hAnsi="Arial" w:cs="Arial"/>
          <w:sz w:val="24"/>
          <w:szCs w:val="24"/>
        </w:rPr>
        <w:t xml:space="preserve">cases in support </w:t>
      </w:r>
    </w:p>
    <w:p w14:paraId="4B7B66D4" w14:textId="2CCCBF00" w:rsidR="00363E91" w:rsidRPr="0016236B" w:rsidRDefault="00363E91" w:rsidP="0016236B">
      <w:pPr>
        <w:autoSpaceDE w:val="0"/>
        <w:autoSpaceDN w:val="0"/>
        <w:adjustRightInd w:val="0"/>
        <w:spacing w:after="0"/>
        <w:rPr>
          <w:rFonts w:ascii="Arial" w:hAnsi="Arial" w:cs="Arial"/>
          <w:i/>
          <w:sz w:val="24"/>
          <w:szCs w:val="24"/>
        </w:rPr>
      </w:pPr>
      <w:r w:rsidRPr="0016236B">
        <w:rPr>
          <w:rFonts w:ascii="Arial" w:hAnsi="Arial" w:cs="Arial"/>
          <w:i/>
          <w:sz w:val="24"/>
          <w:szCs w:val="24"/>
        </w:rPr>
        <w:t xml:space="preserve">An answer can be sound with only one of the two </w:t>
      </w:r>
      <w:r w:rsidRPr="0016236B">
        <w:rPr>
          <w:rFonts w:ascii="Arial" w:hAnsi="Arial" w:cs="Arial"/>
          <w:b/>
          <w:i/>
          <w:sz w:val="24"/>
          <w:szCs w:val="24"/>
        </w:rPr>
        <w:t>Fraud Act</w:t>
      </w:r>
      <w:r w:rsidRPr="0016236B">
        <w:rPr>
          <w:rFonts w:ascii="Arial" w:hAnsi="Arial" w:cs="Arial"/>
          <w:i/>
          <w:sz w:val="24"/>
          <w:szCs w:val="24"/>
        </w:rPr>
        <w:t xml:space="preserve"> offences being discussed</w:t>
      </w:r>
      <w:r w:rsidR="00177E52" w:rsidRPr="0016236B">
        <w:rPr>
          <w:rFonts w:ascii="Arial" w:hAnsi="Arial" w:cs="Arial"/>
          <w:i/>
          <w:sz w:val="24"/>
          <w:szCs w:val="24"/>
        </w:rPr>
        <w:t>.</w:t>
      </w:r>
    </w:p>
    <w:p w14:paraId="5824BF70" w14:textId="77777777" w:rsidR="00363E91" w:rsidRPr="00C610E0" w:rsidRDefault="00363E91" w:rsidP="0016236B">
      <w:pPr>
        <w:autoSpaceDE w:val="0"/>
        <w:autoSpaceDN w:val="0"/>
        <w:adjustRightInd w:val="0"/>
        <w:spacing w:after="0"/>
        <w:rPr>
          <w:rFonts w:ascii="Arial" w:hAnsi="Arial" w:cs="Arial"/>
          <w:sz w:val="24"/>
          <w:szCs w:val="24"/>
        </w:rPr>
      </w:pPr>
    </w:p>
    <w:p w14:paraId="14D0FF29" w14:textId="08C1F41C" w:rsidR="00A544F7" w:rsidRPr="00C610E0" w:rsidRDefault="00A544F7" w:rsidP="0016236B">
      <w:pPr>
        <w:autoSpaceDE w:val="0"/>
        <w:autoSpaceDN w:val="0"/>
        <w:adjustRightInd w:val="0"/>
        <w:spacing w:after="0"/>
        <w:rPr>
          <w:rFonts w:ascii="Arial" w:hAnsi="Arial" w:cs="Arial"/>
          <w:sz w:val="24"/>
          <w:szCs w:val="24"/>
        </w:rPr>
      </w:pPr>
      <w:r w:rsidRPr="00C610E0">
        <w:rPr>
          <w:rFonts w:ascii="Arial" w:hAnsi="Arial" w:cs="Arial"/>
          <w:sz w:val="24"/>
          <w:szCs w:val="24"/>
        </w:rPr>
        <w:t>In relation to the meal</w:t>
      </w:r>
      <w:r w:rsidR="0016236B">
        <w:rPr>
          <w:rFonts w:ascii="Arial" w:hAnsi="Arial" w:cs="Arial"/>
          <w:sz w:val="24"/>
          <w:szCs w:val="24"/>
        </w:rPr>
        <w:t>:</w:t>
      </w:r>
    </w:p>
    <w:p w14:paraId="30D988B5" w14:textId="13BE7D36" w:rsidR="000B1B94" w:rsidRPr="00C610E0" w:rsidRDefault="004129DB" w:rsidP="0016236B">
      <w:pPr>
        <w:pStyle w:val="ListParagraph"/>
        <w:numPr>
          <w:ilvl w:val="0"/>
          <w:numId w:val="6"/>
        </w:numPr>
        <w:autoSpaceDE w:val="0"/>
        <w:autoSpaceDN w:val="0"/>
        <w:adjustRightInd w:val="0"/>
        <w:spacing w:after="0"/>
        <w:rPr>
          <w:rFonts w:ascii="Arial" w:hAnsi="Arial" w:cs="Arial"/>
          <w:sz w:val="24"/>
          <w:szCs w:val="24"/>
        </w:rPr>
      </w:pPr>
      <w:r w:rsidRPr="00C610E0">
        <w:rPr>
          <w:rFonts w:ascii="Arial" w:hAnsi="Arial" w:cs="Arial"/>
          <w:sz w:val="24"/>
          <w:szCs w:val="24"/>
        </w:rPr>
        <w:t>Application of m</w:t>
      </w:r>
      <w:r w:rsidR="000B1B94" w:rsidRPr="00C610E0">
        <w:rPr>
          <w:rFonts w:ascii="Arial" w:hAnsi="Arial" w:cs="Arial"/>
          <w:sz w:val="24"/>
          <w:szCs w:val="24"/>
        </w:rPr>
        <w:t xml:space="preserve">aking off without payment </w:t>
      </w:r>
      <w:r w:rsidRPr="00C610E0">
        <w:rPr>
          <w:rFonts w:ascii="Arial" w:hAnsi="Arial" w:cs="Arial"/>
          <w:sz w:val="24"/>
          <w:szCs w:val="24"/>
        </w:rPr>
        <w:t xml:space="preserve">under </w:t>
      </w:r>
      <w:r w:rsidRPr="00C610E0">
        <w:rPr>
          <w:rFonts w:ascii="Arial" w:hAnsi="Arial" w:cs="Arial"/>
          <w:b/>
          <w:sz w:val="24"/>
          <w:szCs w:val="24"/>
        </w:rPr>
        <w:t>s</w:t>
      </w:r>
      <w:r w:rsidR="000B1B94" w:rsidRPr="00C610E0">
        <w:rPr>
          <w:rFonts w:ascii="Arial" w:hAnsi="Arial" w:cs="Arial"/>
          <w:b/>
          <w:sz w:val="24"/>
          <w:szCs w:val="24"/>
        </w:rPr>
        <w:t xml:space="preserve"> 3</w:t>
      </w:r>
      <w:r w:rsidR="000B1B94" w:rsidRPr="00C610E0">
        <w:rPr>
          <w:rFonts w:ascii="Arial" w:hAnsi="Arial" w:cs="Arial"/>
          <w:sz w:val="24"/>
          <w:szCs w:val="24"/>
        </w:rPr>
        <w:t xml:space="preserve"> </w:t>
      </w:r>
      <w:r w:rsidRPr="00C610E0">
        <w:rPr>
          <w:rFonts w:ascii="Arial" w:hAnsi="Arial" w:cs="Arial"/>
          <w:sz w:val="24"/>
          <w:szCs w:val="24"/>
        </w:rPr>
        <w:t xml:space="preserve">of the </w:t>
      </w:r>
      <w:r w:rsidR="000B1B94" w:rsidRPr="00C610E0">
        <w:rPr>
          <w:rFonts w:ascii="Arial" w:hAnsi="Arial" w:cs="Arial"/>
          <w:b/>
          <w:sz w:val="24"/>
          <w:szCs w:val="24"/>
        </w:rPr>
        <w:t>Theft Act</w:t>
      </w:r>
      <w:r w:rsidR="0016236B" w:rsidRPr="0016236B">
        <w:rPr>
          <w:rFonts w:ascii="Arial" w:hAnsi="Arial" w:cs="Arial"/>
          <w:sz w:val="24"/>
          <w:szCs w:val="24"/>
        </w:rPr>
        <w:t>:</w:t>
      </w:r>
    </w:p>
    <w:p w14:paraId="245E662A" w14:textId="19B6AC11" w:rsidR="000B1B94" w:rsidRPr="00C610E0" w:rsidRDefault="000B1B94" w:rsidP="0016236B">
      <w:pPr>
        <w:pStyle w:val="ListParagraph"/>
        <w:numPr>
          <w:ilvl w:val="1"/>
          <w:numId w:val="6"/>
        </w:numPr>
        <w:autoSpaceDE w:val="0"/>
        <w:autoSpaceDN w:val="0"/>
        <w:adjustRightInd w:val="0"/>
        <w:spacing w:after="0"/>
        <w:rPr>
          <w:rFonts w:ascii="Arial" w:hAnsi="Arial" w:cs="Arial"/>
          <w:sz w:val="24"/>
          <w:szCs w:val="24"/>
        </w:rPr>
      </w:pPr>
      <w:r w:rsidRPr="00C610E0">
        <w:rPr>
          <w:rFonts w:ascii="Arial" w:hAnsi="Arial" w:cs="Arial"/>
          <w:sz w:val="24"/>
          <w:szCs w:val="24"/>
        </w:rPr>
        <w:t xml:space="preserve">Making off </w:t>
      </w:r>
      <w:r w:rsidR="004129DB" w:rsidRPr="00C610E0">
        <w:rPr>
          <w:rFonts w:ascii="Arial" w:hAnsi="Arial" w:cs="Arial"/>
          <w:sz w:val="24"/>
          <w:szCs w:val="24"/>
        </w:rPr>
        <w:t>‘</w:t>
      </w:r>
      <w:r w:rsidRPr="00C610E0">
        <w:rPr>
          <w:rFonts w:ascii="Arial" w:hAnsi="Arial" w:cs="Arial"/>
          <w:sz w:val="24"/>
          <w:szCs w:val="24"/>
        </w:rPr>
        <w:t>from the spot</w:t>
      </w:r>
      <w:r w:rsidR="004129DB" w:rsidRPr="00C610E0">
        <w:rPr>
          <w:rFonts w:ascii="Arial" w:hAnsi="Arial" w:cs="Arial"/>
          <w:sz w:val="24"/>
          <w:szCs w:val="24"/>
        </w:rPr>
        <w:t>’</w:t>
      </w:r>
      <w:r w:rsidR="00177E52" w:rsidRPr="00C610E0">
        <w:rPr>
          <w:rFonts w:ascii="Arial" w:hAnsi="Arial" w:cs="Arial"/>
          <w:sz w:val="24"/>
          <w:szCs w:val="24"/>
        </w:rPr>
        <w:t xml:space="preserve"> – </w:t>
      </w:r>
      <w:r w:rsidR="004129DB" w:rsidRPr="00C610E0">
        <w:rPr>
          <w:rFonts w:ascii="Arial" w:hAnsi="Arial" w:cs="Arial"/>
          <w:sz w:val="24"/>
          <w:szCs w:val="24"/>
        </w:rPr>
        <w:t>the restaurant</w:t>
      </w:r>
    </w:p>
    <w:p w14:paraId="54822E00" w14:textId="0FF3CFF6" w:rsidR="000B1B94" w:rsidRPr="00C610E0" w:rsidRDefault="000B1B94" w:rsidP="0016236B">
      <w:pPr>
        <w:pStyle w:val="ListParagraph"/>
        <w:numPr>
          <w:ilvl w:val="1"/>
          <w:numId w:val="6"/>
        </w:numPr>
        <w:autoSpaceDE w:val="0"/>
        <w:autoSpaceDN w:val="0"/>
        <w:adjustRightInd w:val="0"/>
        <w:spacing w:after="0"/>
        <w:rPr>
          <w:rFonts w:ascii="Arial" w:hAnsi="Arial" w:cs="Arial"/>
          <w:sz w:val="24"/>
          <w:szCs w:val="24"/>
        </w:rPr>
      </w:pPr>
      <w:r w:rsidRPr="00C610E0">
        <w:rPr>
          <w:rFonts w:ascii="Arial" w:hAnsi="Arial" w:cs="Arial"/>
          <w:sz w:val="24"/>
          <w:szCs w:val="24"/>
        </w:rPr>
        <w:t xml:space="preserve">A service was </w:t>
      </w:r>
      <w:r w:rsidR="00177E52" w:rsidRPr="00C610E0">
        <w:rPr>
          <w:rFonts w:ascii="Arial" w:hAnsi="Arial" w:cs="Arial"/>
          <w:sz w:val="24"/>
          <w:szCs w:val="24"/>
        </w:rPr>
        <w:t>given</w:t>
      </w:r>
      <w:r w:rsidRPr="00C610E0">
        <w:rPr>
          <w:rFonts w:ascii="Arial" w:hAnsi="Arial" w:cs="Arial"/>
          <w:sz w:val="24"/>
          <w:szCs w:val="24"/>
        </w:rPr>
        <w:t xml:space="preserve"> by provision of the meal</w:t>
      </w:r>
    </w:p>
    <w:p w14:paraId="212BA08D" w14:textId="77777777" w:rsidR="000B1B94" w:rsidRPr="00C610E0" w:rsidRDefault="000B1B94" w:rsidP="0016236B">
      <w:pPr>
        <w:pStyle w:val="ListParagraph"/>
        <w:numPr>
          <w:ilvl w:val="1"/>
          <w:numId w:val="6"/>
        </w:numPr>
        <w:autoSpaceDE w:val="0"/>
        <w:autoSpaceDN w:val="0"/>
        <w:adjustRightInd w:val="0"/>
        <w:spacing w:after="0"/>
        <w:rPr>
          <w:rFonts w:ascii="Arial" w:hAnsi="Arial" w:cs="Arial"/>
          <w:sz w:val="24"/>
          <w:szCs w:val="24"/>
        </w:rPr>
      </w:pPr>
      <w:r w:rsidRPr="00C610E0">
        <w:rPr>
          <w:rFonts w:ascii="Arial" w:hAnsi="Arial" w:cs="Arial"/>
          <w:sz w:val="24"/>
          <w:szCs w:val="24"/>
        </w:rPr>
        <w:t xml:space="preserve">Payment was </w:t>
      </w:r>
      <w:r w:rsidR="004129DB" w:rsidRPr="00C610E0">
        <w:rPr>
          <w:rFonts w:ascii="Arial" w:hAnsi="Arial" w:cs="Arial"/>
          <w:sz w:val="24"/>
          <w:szCs w:val="24"/>
        </w:rPr>
        <w:t>required or expected</w:t>
      </w:r>
    </w:p>
    <w:p w14:paraId="21BAFFF1" w14:textId="77777777" w:rsidR="000B1B94" w:rsidRPr="00C610E0" w:rsidRDefault="004129DB" w:rsidP="0016236B">
      <w:pPr>
        <w:pStyle w:val="ListParagraph"/>
        <w:numPr>
          <w:ilvl w:val="1"/>
          <w:numId w:val="6"/>
        </w:numPr>
        <w:autoSpaceDE w:val="0"/>
        <w:autoSpaceDN w:val="0"/>
        <w:adjustRightInd w:val="0"/>
        <w:spacing w:after="0"/>
        <w:rPr>
          <w:rFonts w:ascii="Arial" w:hAnsi="Arial" w:cs="Arial"/>
          <w:sz w:val="24"/>
          <w:szCs w:val="24"/>
        </w:rPr>
      </w:pPr>
      <w:r w:rsidRPr="00C610E0">
        <w:rPr>
          <w:rFonts w:ascii="Arial" w:hAnsi="Arial" w:cs="Arial"/>
          <w:sz w:val="24"/>
          <w:szCs w:val="24"/>
        </w:rPr>
        <w:t>He intended</w:t>
      </w:r>
      <w:r w:rsidR="000B1B94" w:rsidRPr="00C610E0">
        <w:rPr>
          <w:rFonts w:ascii="Arial" w:hAnsi="Arial" w:cs="Arial"/>
          <w:sz w:val="24"/>
          <w:szCs w:val="24"/>
        </w:rPr>
        <w:t xml:space="preserve"> permanently </w:t>
      </w:r>
      <w:r w:rsidRPr="00C610E0">
        <w:rPr>
          <w:rFonts w:ascii="Arial" w:hAnsi="Arial" w:cs="Arial"/>
          <w:sz w:val="24"/>
          <w:szCs w:val="24"/>
        </w:rPr>
        <w:t xml:space="preserve">to </w:t>
      </w:r>
      <w:r w:rsidR="000B1B94" w:rsidRPr="00C610E0">
        <w:rPr>
          <w:rFonts w:ascii="Arial" w:hAnsi="Arial" w:cs="Arial"/>
          <w:sz w:val="24"/>
          <w:szCs w:val="24"/>
        </w:rPr>
        <w:t>avoid payment</w:t>
      </w:r>
    </w:p>
    <w:p w14:paraId="1DF9754D" w14:textId="77777777" w:rsidR="00E9068C" w:rsidRPr="00C610E0" w:rsidRDefault="000B1B94" w:rsidP="0016236B">
      <w:pPr>
        <w:pStyle w:val="ListParagraph"/>
        <w:numPr>
          <w:ilvl w:val="1"/>
          <w:numId w:val="6"/>
        </w:numPr>
        <w:autoSpaceDE w:val="0"/>
        <w:autoSpaceDN w:val="0"/>
        <w:adjustRightInd w:val="0"/>
        <w:spacing w:after="0"/>
        <w:rPr>
          <w:rFonts w:ascii="Arial" w:hAnsi="Arial" w:cs="Arial"/>
          <w:sz w:val="24"/>
          <w:szCs w:val="24"/>
        </w:rPr>
      </w:pPr>
      <w:r w:rsidRPr="00C610E0">
        <w:rPr>
          <w:rFonts w:ascii="Arial" w:hAnsi="Arial" w:cs="Arial"/>
          <w:sz w:val="24"/>
          <w:szCs w:val="24"/>
        </w:rPr>
        <w:t xml:space="preserve">Application of the </w:t>
      </w:r>
      <w:proofErr w:type="spellStart"/>
      <w:r w:rsidRPr="00C610E0">
        <w:rPr>
          <w:rFonts w:ascii="Arial" w:hAnsi="Arial" w:cs="Arial"/>
          <w:b/>
          <w:sz w:val="24"/>
          <w:szCs w:val="24"/>
        </w:rPr>
        <w:t>Ghosh</w:t>
      </w:r>
      <w:proofErr w:type="spellEnd"/>
      <w:r w:rsidRPr="00C610E0">
        <w:rPr>
          <w:rFonts w:ascii="Arial" w:hAnsi="Arial" w:cs="Arial"/>
          <w:sz w:val="24"/>
          <w:szCs w:val="24"/>
        </w:rPr>
        <w:t xml:space="preserve"> test for dishonesty </w:t>
      </w:r>
    </w:p>
    <w:p w14:paraId="0615E005" w14:textId="33B8D1F8" w:rsidR="00122EBF" w:rsidRPr="00C610E0" w:rsidRDefault="00122EBF" w:rsidP="0016236B">
      <w:pPr>
        <w:pStyle w:val="ListParagraph"/>
        <w:numPr>
          <w:ilvl w:val="0"/>
          <w:numId w:val="6"/>
        </w:numPr>
        <w:autoSpaceDE w:val="0"/>
        <w:autoSpaceDN w:val="0"/>
        <w:adjustRightInd w:val="0"/>
        <w:spacing w:after="0"/>
        <w:rPr>
          <w:rFonts w:ascii="Arial" w:hAnsi="Arial" w:cs="Arial"/>
          <w:sz w:val="24"/>
          <w:szCs w:val="24"/>
        </w:rPr>
      </w:pPr>
      <w:r w:rsidRPr="00C610E0">
        <w:rPr>
          <w:rFonts w:ascii="Arial" w:hAnsi="Arial" w:cs="Arial"/>
          <w:sz w:val="24"/>
          <w:szCs w:val="24"/>
        </w:rPr>
        <w:t>Application of f</w:t>
      </w:r>
      <w:r w:rsidR="000B1B94" w:rsidRPr="00C610E0">
        <w:rPr>
          <w:rFonts w:ascii="Arial" w:hAnsi="Arial" w:cs="Arial"/>
          <w:sz w:val="24"/>
          <w:szCs w:val="24"/>
        </w:rPr>
        <w:t xml:space="preserve">raud by false representation </w:t>
      </w:r>
      <w:r w:rsidRPr="00C610E0">
        <w:rPr>
          <w:rFonts w:ascii="Arial" w:hAnsi="Arial" w:cs="Arial"/>
          <w:sz w:val="24"/>
          <w:szCs w:val="24"/>
        </w:rPr>
        <w:t xml:space="preserve">under </w:t>
      </w:r>
      <w:r w:rsidRPr="00C610E0">
        <w:rPr>
          <w:rFonts w:ascii="Arial" w:hAnsi="Arial" w:cs="Arial"/>
          <w:b/>
          <w:sz w:val="24"/>
          <w:szCs w:val="24"/>
        </w:rPr>
        <w:t xml:space="preserve">s 2 </w:t>
      </w:r>
      <w:r w:rsidR="0016236B" w:rsidRPr="0016236B">
        <w:rPr>
          <w:rFonts w:ascii="Arial" w:hAnsi="Arial" w:cs="Arial"/>
          <w:sz w:val="24"/>
          <w:szCs w:val="24"/>
        </w:rPr>
        <w:t>of the</w:t>
      </w:r>
      <w:r w:rsidR="0016236B">
        <w:rPr>
          <w:rFonts w:ascii="Arial" w:hAnsi="Arial" w:cs="Arial"/>
          <w:b/>
          <w:sz w:val="24"/>
          <w:szCs w:val="24"/>
        </w:rPr>
        <w:t xml:space="preserve"> </w:t>
      </w:r>
      <w:r w:rsidRPr="00C610E0">
        <w:rPr>
          <w:rFonts w:ascii="Arial" w:hAnsi="Arial" w:cs="Arial"/>
          <w:b/>
          <w:sz w:val="24"/>
          <w:szCs w:val="24"/>
        </w:rPr>
        <w:t>Fraud Act</w:t>
      </w:r>
      <w:r w:rsidR="0016236B" w:rsidRPr="0016236B">
        <w:rPr>
          <w:rFonts w:ascii="Arial" w:hAnsi="Arial" w:cs="Arial"/>
          <w:sz w:val="24"/>
          <w:szCs w:val="24"/>
        </w:rPr>
        <w:t>:</w:t>
      </w:r>
    </w:p>
    <w:p w14:paraId="103FD984" w14:textId="77777777" w:rsidR="00122EBF" w:rsidRPr="00C610E0" w:rsidRDefault="00122EBF" w:rsidP="0016236B">
      <w:pPr>
        <w:pStyle w:val="ListParagraph"/>
        <w:numPr>
          <w:ilvl w:val="1"/>
          <w:numId w:val="6"/>
        </w:numPr>
        <w:autoSpaceDE w:val="0"/>
        <w:autoSpaceDN w:val="0"/>
        <w:adjustRightInd w:val="0"/>
        <w:spacing w:after="0"/>
        <w:rPr>
          <w:rFonts w:ascii="Arial" w:hAnsi="Arial" w:cs="Arial"/>
          <w:sz w:val="24"/>
          <w:szCs w:val="24"/>
        </w:rPr>
      </w:pPr>
      <w:r w:rsidRPr="00C610E0">
        <w:rPr>
          <w:rFonts w:ascii="Arial" w:hAnsi="Arial" w:cs="Arial"/>
          <w:sz w:val="24"/>
          <w:szCs w:val="24"/>
        </w:rPr>
        <w:t xml:space="preserve">He </w:t>
      </w:r>
      <w:r w:rsidR="007F029F" w:rsidRPr="00C610E0">
        <w:rPr>
          <w:rFonts w:ascii="Arial" w:hAnsi="Arial" w:cs="Arial"/>
          <w:sz w:val="24"/>
          <w:szCs w:val="24"/>
        </w:rPr>
        <w:t xml:space="preserve">falsely </w:t>
      </w:r>
      <w:r w:rsidRPr="00C610E0">
        <w:rPr>
          <w:rFonts w:ascii="Arial" w:hAnsi="Arial" w:cs="Arial"/>
          <w:sz w:val="24"/>
          <w:szCs w:val="24"/>
        </w:rPr>
        <w:t>represented himself as a paying customer</w:t>
      </w:r>
    </w:p>
    <w:p w14:paraId="7C884B2E" w14:textId="71268D4B" w:rsidR="007F029F" w:rsidRPr="00C610E0" w:rsidRDefault="00122EBF" w:rsidP="0016236B">
      <w:pPr>
        <w:pStyle w:val="ListParagraph"/>
        <w:numPr>
          <w:ilvl w:val="1"/>
          <w:numId w:val="6"/>
        </w:numPr>
        <w:autoSpaceDE w:val="0"/>
        <w:autoSpaceDN w:val="0"/>
        <w:adjustRightInd w:val="0"/>
        <w:spacing w:after="0"/>
        <w:rPr>
          <w:rFonts w:ascii="Arial" w:hAnsi="Arial" w:cs="Arial"/>
          <w:sz w:val="24"/>
          <w:szCs w:val="24"/>
        </w:rPr>
      </w:pPr>
      <w:r w:rsidRPr="00C610E0">
        <w:rPr>
          <w:rFonts w:ascii="Arial" w:hAnsi="Arial" w:cs="Arial"/>
          <w:sz w:val="24"/>
          <w:szCs w:val="24"/>
        </w:rPr>
        <w:t xml:space="preserve">Application of </w:t>
      </w:r>
      <w:proofErr w:type="spellStart"/>
      <w:r w:rsidR="0016236B" w:rsidRPr="0016236B">
        <w:rPr>
          <w:rFonts w:ascii="Arial" w:hAnsi="Arial" w:cs="Arial"/>
          <w:i/>
          <w:sz w:val="24"/>
          <w:szCs w:val="24"/>
        </w:rPr>
        <w:t>mens</w:t>
      </w:r>
      <w:proofErr w:type="spellEnd"/>
      <w:r w:rsidR="0016236B" w:rsidRPr="0016236B">
        <w:rPr>
          <w:rFonts w:ascii="Arial" w:hAnsi="Arial" w:cs="Arial"/>
          <w:i/>
          <w:sz w:val="24"/>
          <w:szCs w:val="24"/>
        </w:rPr>
        <w:t xml:space="preserve"> </w:t>
      </w:r>
      <w:proofErr w:type="spellStart"/>
      <w:r w:rsidR="0016236B" w:rsidRPr="0016236B">
        <w:rPr>
          <w:rFonts w:ascii="Arial" w:hAnsi="Arial" w:cs="Arial"/>
          <w:i/>
          <w:sz w:val="24"/>
          <w:szCs w:val="24"/>
        </w:rPr>
        <w:t>rea</w:t>
      </w:r>
      <w:proofErr w:type="spellEnd"/>
      <w:r w:rsidRPr="00C610E0">
        <w:rPr>
          <w:rFonts w:ascii="Arial" w:hAnsi="Arial" w:cs="Arial"/>
          <w:sz w:val="24"/>
          <w:szCs w:val="24"/>
        </w:rPr>
        <w:t xml:space="preserve"> – </w:t>
      </w:r>
      <w:r w:rsidRPr="00C610E0">
        <w:rPr>
          <w:rFonts w:ascii="Arial" w:hAnsi="Arial" w:cs="Arial"/>
          <w:b/>
          <w:sz w:val="24"/>
          <w:szCs w:val="24"/>
        </w:rPr>
        <w:t>s 2 (1)</w:t>
      </w:r>
      <w:r w:rsidRPr="00C610E0">
        <w:rPr>
          <w:rFonts w:ascii="Arial" w:hAnsi="Arial" w:cs="Arial"/>
          <w:sz w:val="24"/>
          <w:szCs w:val="24"/>
        </w:rPr>
        <w:t xml:space="preserve"> requires that the representation must be false when it is made so he is not likely to be liable under </w:t>
      </w:r>
      <w:r w:rsidRPr="00C610E0">
        <w:rPr>
          <w:rFonts w:ascii="Arial" w:hAnsi="Arial" w:cs="Arial"/>
          <w:b/>
          <w:sz w:val="24"/>
          <w:szCs w:val="24"/>
        </w:rPr>
        <w:t>s 2</w:t>
      </w:r>
      <w:r w:rsidR="00177E52" w:rsidRPr="00C610E0">
        <w:rPr>
          <w:rFonts w:ascii="Arial" w:hAnsi="Arial" w:cs="Arial"/>
          <w:sz w:val="24"/>
          <w:szCs w:val="24"/>
        </w:rPr>
        <w:t xml:space="preserve">, </w:t>
      </w:r>
      <w:r w:rsidR="0016236B">
        <w:rPr>
          <w:rFonts w:ascii="Arial" w:hAnsi="Arial" w:cs="Arial"/>
          <w:sz w:val="24"/>
          <w:szCs w:val="24"/>
        </w:rPr>
        <w:t>u</w:t>
      </w:r>
      <w:r w:rsidRPr="00C610E0">
        <w:rPr>
          <w:rFonts w:ascii="Arial" w:hAnsi="Arial" w:cs="Arial"/>
          <w:sz w:val="24"/>
          <w:szCs w:val="24"/>
        </w:rPr>
        <w:t xml:space="preserve">nless the original representation as to payment can be said to </w:t>
      </w:r>
      <w:r w:rsidR="00E92D80" w:rsidRPr="00C610E0">
        <w:rPr>
          <w:rFonts w:ascii="Arial" w:hAnsi="Arial" w:cs="Arial"/>
          <w:sz w:val="24"/>
          <w:szCs w:val="24"/>
        </w:rPr>
        <w:t>have</w:t>
      </w:r>
      <w:r w:rsidR="000B1B94" w:rsidRPr="00C610E0">
        <w:rPr>
          <w:rFonts w:ascii="Arial" w:hAnsi="Arial" w:cs="Arial"/>
          <w:sz w:val="24"/>
          <w:szCs w:val="24"/>
        </w:rPr>
        <w:t xml:space="preserve"> continu</w:t>
      </w:r>
      <w:r w:rsidR="00E92D80" w:rsidRPr="00C610E0">
        <w:rPr>
          <w:rFonts w:ascii="Arial" w:hAnsi="Arial" w:cs="Arial"/>
          <w:sz w:val="24"/>
          <w:szCs w:val="24"/>
        </w:rPr>
        <w:t xml:space="preserve">ed </w:t>
      </w:r>
    </w:p>
    <w:p w14:paraId="066231B3" w14:textId="77777777" w:rsidR="0016236B" w:rsidRDefault="0016236B" w:rsidP="0016236B">
      <w:pPr>
        <w:pStyle w:val="ListParagraph"/>
        <w:numPr>
          <w:ilvl w:val="0"/>
          <w:numId w:val="6"/>
        </w:numPr>
        <w:rPr>
          <w:rFonts w:ascii="Arial" w:hAnsi="Arial" w:cs="Arial"/>
          <w:sz w:val="24"/>
          <w:szCs w:val="24"/>
        </w:rPr>
      </w:pPr>
      <w:r w:rsidRPr="0016236B">
        <w:rPr>
          <w:rFonts w:ascii="Arial" w:hAnsi="Arial" w:cs="Arial"/>
          <w:sz w:val="24"/>
          <w:szCs w:val="24"/>
        </w:rPr>
        <w:t>A sustainable conclusion referring to the facts and with cases in support</w:t>
      </w:r>
    </w:p>
    <w:p w14:paraId="4F6F808C" w14:textId="5DE6C4DB" w:rsidR="0016236B" w:rsidRPr="0016236B" w:rsidRDefault="00E92D80" w:rsidP="0016236B">
      <w:pPr>
        <w:spacing w:after="0"/>
        <w:rPr>
          <w:rFonts w:ascii="Arial" w:hAnsi="Arial" w:cs="Arial"/>
          <w:i/>
          <w:sz w:val="24"/>
          <w:szCs w:val="24"/>
        </w:rPr>
      </w:pPr>
      <w:r w:rsidRPr="0016236B">
        <w:rPr>
          <w:rFonts w:ascii="Arial" w:hAnsi="Arial" w:cs="Arial"/>
          <w:i/>
          <w:sz w:val="24"/>
          <w:szCs w:val="24"/>
        </w:rPr>
        <w:t xml:space="preserve">An answer can be sound with only one of these two </w:t>
      </w:r>
      <w:proofErr w:type="gramStart"/>
      <w:r w:rsidRPr="0016236B">
        <w:rPr>
          <w:rFonts w:ascii="Arial" w:hAnsi="Arial" w:cs="Arial"/>
          <w:i/>
          <w:sz w:val="24"/>
          <w:szCs w:val="24"/>
        </w:rPr>
        <w:t>offences being</w:t>
      </w:r>
      <w:proofErr w:type="gramEnd"/>
      <w:r w:rsidRPr="0016236B">
        <w:rPr>
          <w:rFonts w:ascii="Arial" w:hAnsi="Arial" w:cs="Arial"/>
          <w:i/>
          <w:sz w:val="24"/>
          <w:szCs w:val="24"/>
        </w:rPr>
        <w:t xml:space="preserve"> discussed, although making off is the most appropriate</w:t>
      </w:r>
      <w:r w:rsidR="00177E52" w:rsidRPr="0016236B">
        <w:rPr>
          <w:rFonts w:ascii="Arial" w:hAnsi="Arial" w:cs="Arial"/>
          <w:i/>
          <w:sz w:val="24"/>
          <w:szCs w:val="24"/>
        </w:rPr>
        <w:t>.</w:t>
      </w:r>
    </w:p>
    <w:p w14:paraId="791AED7B" w14:textId="77777777" w:rsidR="0016236B" w:rsidRDefault="0016236B" w:rsidP="008C53B4">
      <w:pPr>
        <w:pStyle w:val="2Mainhead"/>
      </w:pPr>
    </w:p>
    <w:p w14:paraId="410DF4E5" w14:textId="158DE553" w:rsidR="005907C3" w:rsidRPr="00C610E0" w:rsidRDefault="00F82164" w:rsidP="008C53B4">
      <w:pPr>
        <w:pStyle w:val="2Mainhead"/>
      </w:pPr>
      <w:r>
        <w:lastRenderedPageBreak/>
        <w:t>Middle-grade answer</w:t>
      </w:r>
    </w:p>
    <w:p w14:paraId="4F78CF8E" w14:textId="4ED79D1C" w:rsidR="004C5AA2" w:rsidRPr="00C610E0" w:rsidRDefault="003372F2" w:rsidP="0016236B">
      <w:pPr>
        <w:autoSpaceDE w:val="0"/>
        <w:autoSpaceDN w:val="0"/>
        <w:adjustRightInd w:val="0"/>
        <w:spacing w:after="0"/>
        <w:rPr>
          <w:rFonts w:ascii="Arial" w:hAnsi="Arial" w:cs="Arial"/>
          <w:sz w:val="24"/>
          <w:szCs w:val="24"/>
        </w:rPr>
      </w:pPr>
      <w:r w:rsidRPr="00C610E0">
        <w:rPr>
          <w:rFonts w:ascii="Arial" w:hAnsi="Arial" w:cs="Arial"/>
          <w:sz w:val="24"/>
          <w:szCs w:val="24"/>
        </w:rPr>
        <w:t>Dan is most likely to be liable for theft.</w:t>
      </w:r>
      <w:r w:rsidR="00B807A0" w:rsidRPr="00C610E0">
        <w:rPr>
          <w:rFonts w:ascii="Arial" w:hAnsi="Arial" w:cs="Arial"/>
          <w:sz w:val="24"/>
          <w:szCs w:val="24"/>
        </w:rPr>
        <w:t xml:space="preserve"> </w:t>
      </w:r>
      <w:r w:rsidRPr="00C610E0">
        <w:rPr>
          <w:rFonts w:ascii="Arial" w:hAnsi="Arial" w:cs="Arial"/>
          <w:sz w:val="24"/>
          <w:szCs w:val="24"/>
        </w:rPr>
        <w:t xml:space="preserve">Theft comes under </w:t>
      </w:r>
      <w:r w:rsidRPr="0016236B">
        <w:rPr>
          <w:rFonts w:ascii="Arial" w:hAnsi="Arial" w:cs="Arial"/>
          <w:b/>
          <w:sz w:val="24"/>
          <w:szCs w:val="24"/>
        </w:rPr>
        <w:t>s 1</w:t>
      </w:r>
      <w:r w:rsidRPr="00C610E0">
        <w:rPr>
          <w:rFonts w:ascii="Arial" w:hAnsi="Arial" w:cs="Arial"/>
          <w:sz w:val="24"/>
          <w:szCs w:val="24"/>
        </w:rPr>
        <w:t xml:space="preserve"> of the Theft Act 1968.</w:t>
      </w:r>
      <w:r w:rsidR="00B807A0" w:rsidRPr="00C610E0">
        <w:rPr>
          <w:rFonts w:ascii="Arial" w:hAnsi="Arial" w:cs="Arial"/>
          <w:sz w:val="24"/>
          <w:szCs w:val="24"/>
        </w:rPr>
        <w:t xml:space="preserve"> </w:t>
      </w:r>
      <w:r w:rsidRPr="00C610E0">
        <w:rPr>
          <w:rFonts w:ascii="Arial" w:hAnsi="Arial" w:cs="Arial"/>
          <w:sz w:val="24"/>
          <w:szCs w:val="24"/>
        </w:rPr>
        <w:t xml:space="preserve">The </w:t>
      </w:r>
      <w:proofErr w:type="spellStart"/>
      <w:r w:rsidR="0016236B" w:rsidRPr="0016236B">
        <w:rPr>
          <w:rFonts w:ascii="Arial" w:hAnsi="Arial" w:cs="Arial"/>
          <w:i/>
          <w:sz w:val="24"/>
          <w:szCs w:val="24"/>
        </w:rPr>
        <w:t>actus</w:t>
      </w:r>
      <w:proofErr w:type="spellEnd"/>
      <w:r w:rsidR="0016236B" w:rsidRPr="0016236B">
        <w:rPr>
          <w:rFonts w:ascii="Arial" w:hAnsi="Arial" w:cs="Arial"/>
          <w:i/>
          <w:sz w:val="24"/>
          <w:szCs w:val="24"/>
        </w:rPr>
        <w:t xml:space="preserve"> </w:t>
      </w:r>
      <w:proofErr w:type="spellStart"/>
      <w:proofErr w:type="gramStart"/>
      <w:r w:rsidR="0016236B" w:rsidRPr="0016236B">
        <w:rPr>
          <w:rFonts w:ascii="Arial" w:hAnsi="Arial" w:cs="Arial"/>
          <w:i/>
          <w:sz w:val="24"/>
          <w:szCs w:val="24"/>
        </w:rPr>
        <w:t>reus</w:t>
      </w:r>
      <w:proofErr w:type="spellEnd"/>
      <w:proofErr w:type="gramEnd"/>
      <w:r w:rsidRPr="00C610E0">
        <w:rPr>
          <w:rFonts w:ascii="Arial" w:hAnsi="Arial" w:cs="Arial"/>
          <w:sz w:val="24"/>
          <w:szCs w:val="24"/>
        </w:rPr>
        <w:t xml:space="preserve"> is the appropriation of property belonging to another.</w:t>
      </w:r>
      <w:r w:rsidR="00B807A0" w:rsidRPr="00C610E0">
        <w:rPr>
          <w:rFonts w:ascii="Arial" w:hAnsi="Arial" w:cs="Arial"/>
          <w:sz w:val="24"/>
          <w:szCs w:val="24"/>
        </w:rPr>
        <w:t xml:space="preserve"> </w:t>
      </w:r>
      <w:r w:rsidRPr="00C610E0">
        <w:rPr>
          <w:rFonts w:ascii="Arial" w:hAnsi="Arial" w:cs="Arial"/>
          <w:sz w:val="24"/>
          <w:szCs w:val="24"/>
        </w:rPr>
        <w:t xml:space="preserve">The </w:t>
      </w:r>
      <w:proofErr w:type="spellStart"/>
      <w:r w:rsidR="0016236B" w:rsidRPr="0016236B">
        <w:rPr>
          <w:rFonts w:ascii="Arial" w:hAnsi="Arial" w:cs="Arial"/>
          <w:i/>
          <w:sz w:val="24"/>
          <w:szCs w:val="24"/>
        </w:rPr>
        <w:t>mens</w:t>
      </w:r>
      <w:proofErr w:type="spellEnd"/>
      <w:r w:rsidR="0016236B" w:rsidRPr="0016236B">
        <w:rPr>
          <w:rFonts w:ascii="Arial" w:hAnsi="Arial" w:cs="Arial"/>
          <w:i/>
          <w:sz w:val="24"/>
          <w:szCs w:val="24"/>
        </w:rPr>
        <w:t xml:space="preserve"> </w:t>
      </w:r>
      <w:proofErr w:type="spellStart"/>
      <w:r w:rsidR="0016236B" w:rsidRPr="0016236B">
        <w:rPr>
          <w:rFonts w:ascii="Arial" w:hAnsi="Arial" w:cs="Arial"/>
          <w:i/>
          <w:sz w:val="24"/>
          <w:szCs w:val="24"/>
        </w:rPr>
        <w:t>rea</w:t>
      </w:r>
      <w:proofErr w:type="spellEnd"/>
      <w:r w:rsidRPr="00C610E0">
        <w:rPr>
          <w:rFonts w:ascii="Arial" w:hAnsi="Arial" w:cs="Arial"/>
          <w:sz w:val="24"/>
          <w:szCs w:val="24"/>
        </w:rPr>
        <w:t xml:space="preserve"> is dishonesty and an intention to permanently deprive the owner of the property.</w:t>
      </w:r>
    </w:p>
    <w:p w14:paraId="68BF56AC" w14:textId="7DF87CBF" w:rsidR="00BD28AD" w:rsidRPr="00C610E0" w:rsidRDefault="003372F2" w:rsidP="0016236B">
      <w:pPr>
        <w:autoSpaceDE w:val="0"/>
        <w:autoSpaceDN w:val="0"/>
        <w:adjustRightInd w:val="0"/>
        <w:rPr>
          <w:rFonts w:ascii="Arial" w:hAnsi="Arial" w:cs="Arial"/>
          <w:sz w:val="24"/>
          <w:szCs w:val="24"/>
        </w:rPr>
      </w:pPr>
      <w:r w:rsidRPr="00C610E0">
        <w:rPr>
          <w:rFonts w:ascii="Arial" w:hAnsi="Arial" w:cs="Arial"/>
          <w:sz w:val="24"/>
          <w:szCs w:val="24"/>
        </w:rPr>
        <w:t xml:space="preserve">Appropriation comes under </w:t>
      </w:r>
      <w:r w:rsidRPr="0016236B">
        <w:rPr>
          <w:rFonts w:ascii="Arial" w:hAnsi="Arial" w:cs="Arial"/>
          <w:b/>
          <w:sz w:val="24"/>
          <w:szCs w:val="24"/>
        </w:rPr>
        <w:t>s 3</w:t>
      </w:r>
      <w:r w:rsidRPr="00C610E0">
        <w:rPr>
          <w:rFonts w:ascii="Arial" w:hAnsi="Arial" w:cs="Arial"/>
          <w:sz w:val="24"/>
          <w:szCs w:val="24"/>
        </w:rPr>
        <w:t xml:space="preserve"> and is the assumption of the rights of the owner (Morris).</w:t>
      </w:r>
      <w:r w:rsidR="00B807A0" w:rsidRPr="00C610E0">
        <w:rPr>
          <w:rFonts w:ascii="Arial" w:hAnsi="Arial" w:cs="Arial"/>
          <w:sz w:val="24"/>
          <w:szCs w:val="24"/>
        </w:rPr>
        <w:t xml:space="preserve"> </w:t>
      </w:r>
      <w:r w:rsidRPr="00C610E0">
        <w:rPr>
          <w:rFonts w:ascii="Arial" w:hAnsi="Arial" w:cs="Arial"/>
          <w:sz w:val="24"/>
          <w:szCs w:val="24"/>
        </w:rPr>
        <w:t xml:space="preserve">Property </w:t>
      </w:r>
      <w:r w:rsidR="00B21662" w:rsidRPr="00C610E0">
        <w:rPr>
          <w:rFonts w:ascii="Arial" w:hAnsi="Arial" w:cs="Arial"/>
          <w:sz w:val="24"/>
          <w:szCs w:val="24"/>
        </w:rPr>
        <w:t>(</w:t>
      </w:r>
      <w:r w:rsidR="00B21662" w:rsidRPr="0016236B">
        <w:rPr>
          <w:rFonts w:ascii="Arial" w:hAnsi="Arial" w:cs="Arial"/>
          <w:b/>
          <w:sz w:val="24"/>
          <w:szCs w:val="24"/>
        </w:rPr>
        <w:t>s 4</w:t>
      </w:r>
      <w:r w:rsidR="00B21662" w:rsidRPr="00C610E0">
        <w:rPr>
          <w:rFonts w:ascii="Arial" w:hAnsi="Arial" w:cs="Arial"/>
          <w:sz w:val="24"/>
          <w:szCs w:val="24"/>
        </w:rPr>
        <w:t xml:space="preserve">) </w:t>
      </w:r>
      <w:r w:rsidRPr="00C610E0">
        <w:rPr>
          <w:rFonts w:ascii="Arial" w:hAnsi="Arial" w:cs="Arial"/>
          <w:sz w:val="24"/>
          <w:szCs w:val="24"/>
        </w:rPr>
        <w:t>includes both tangible and intangible property and even land.</w:t>
      </w:r>
      <w:r w:rsidR="00B807A0" w:rsidRPr="00C610E0">
        <w:rPr>
          <w:rFonts w:ascii="Arial" w:hAnsi="Arial" w:cs="Arial"/>
          <w:sz w:val="24"/>
          <w:szCs w:val="24"/>
        </w:rPr>
        <w:t xml:space="preserve"> </w:t>
      </w:r>
      <w:r w:rsidRPr="00C610E0">
        <w:rPr>
          <w:rFonts w:ascii="Arial" w:hAnsi="Arial" w:cs="Arial"/>
          <w:sz w:val="24"/>
          <w:szCs w:val="24"/>
        </w:rPr>
        <w:t>Some things like wild animals and flowers are only property in certain circumstances.</w:t>
      </w:r>
      <w:r w:rsidR="00B807A0" w:rsidRPr="00C610E0">
        <w:rPr>
          <w:rFonts w:ascii="Arial" w:hAnsi="Arial" w:cs="Arial"/>
          <w:sz w:val="24"/>
          <w:szCs w:val="24"/>
        </w:rPr>
        <w:t xml:space="preserve"> </w:t>
      </w:r>
      <w:r w:rsidRPr="00C610E0">
        <w:rPr>
          <w:rFonts w:ascii="Arial" w:hAnsi="Arial" w:cs="Arial"/>
          <w:sz w:val="24"/>
          <w:szCs w:val="24"/>
        </w:rPr>
        <w:t>Belonging to another</w:t>
      </w:r>
      <w:r w:rsidR="00B21662" w:rsidRPr="00C610E0">
        <w:rPr>
          <w:rFonts w:ascii="Arial" w:hAnsi="Arial" w:cs="Arial"/>
          <w:sz w:val="24"/>
          <w:szCs w:val="24"/>
        </w:rPr>
        <w:t xml:space="preserve"> comes under </w:t>
      </w:r>
      <w:r w:rsidR="00B21662" w:rsidRPr="0016236B">
        <w:rPr>
          <w:rFonts w:ascii="Arial" w:hAnsi="Arial" w:cs="Arial"/>
          <w:b/>
          <w:sz w:val="24"/>
          <w:szCs w:val="24"/>
        </w:rPr>
        <w:t>s 5</w:t>
      </w:r>
      <w:r w:rsidR="00B21662" w:rsidRPr="00C610E0">
        <w:rPr>
          <w:rFonts w:ascii="Arial" w:hAnsi="Arial" w:cs="Arial"/>
          <w:sz w:val="24"/>
          <w:szCs w:val="24"/>
        </w:rPr>
        <w:t xml:space="preserve"> and this provides that belonging to another means s</w:t>
      </w:r>
      <w:r w:rsidRPr="00C610E0">
        <w:rPr>
          <w:rFonts w:ascii="Arial" w:hAnsi="Arial" w:cs="Arial"/>
          <w:sz w:val="24"/>
          <w:szCs w:val="24"/>
        </w:rPr>
        <w:t>omeone else has a right in the property</w:t>
      </w:r>
      <w:r w:rsidR="0016236B">
        <w:rPr>
          <w:rFonts w:ascii="Arial" w:hAnsi="Arial" w:cs="Arial"/>
          <w:sz w:val="24"/>
          <w:szCs w:val="24"/>
        </w:rPr>
        <w:t>;</w:t>
      </w:r>
      <w:r w:rsidRPr="00C610E0">
        <w:rPr>
          <w:rFonts w:ascii="Arial" w:hAnsi="Arial" w:cs="Arial"/>
          <w:sz w:val="24"/>
          <w:szCs w:val="24"/>
        </w:rPr>
        <w:t xml:space="preserve"> it does not necessarily mean they have possession or control of it (though this is included)</w:t>
      </w:r>
      <w:r w:rsidR="00BD28AD" w:rsidRPr="00C610E0">
        <w:rPr>
          <w:rFonts w:ascii="Arial" w:hAnsi="Arial" w:cs="Arial"/>
          <w:sz w:val="24"/>
          <w:szCs w:val="24"/>
        </w:rPr>
        <w:t xml:space="preserve"> so this would apply here</w:t>
      </w:r>
      <w:r w:rsidRPr="00C610E0">
        <w:rPr>
          <w:rFonts w:ascii="Arial" w:hAnsi="Arial" w:cs="Arial"/>
          <w:sz w:val="24"/>
          <w:szCs w:val="24"/>
        </w:rPr>
        <w:t>.</w:t>
      </w:r>
      <w:r w:rsidR="00B807A0" w:rsidRPr="00C610E0">
        <w:rPr>
          <w:rFonts w:ascii="Arial" w:hAnsi="Arial" w:cs="Arial"/>
          <w:sz w:val="24"/>
          <w:szCs w:val="24"/>
        </w:rPr>
        <w:t xml:space="preserve"> </w:t>
      </w:r>
      <w:r w:rsidR="00F32F7E" w:rsidRPr="00C610E0">
        <w:rPr>
          <w:rFonts w:ascii="Arial" w:hAnsi="Arial" w:cs="Arial"/>
          <w:sz w:val="24"/>
          <w:szCs w:val="24"/>
        </w:rPr>
        <w:t xml:space="preserve">In </w:t>
      </w:r>
      <w:proofErr w:type="spellStart"/>
      <w:r w:rsidR="00F32F7E" w:rsidRPr="00C610E0">
        <w:rPr>
          <w:rFonts w:ascii="Arial" w:hAnsi="Arial" w:cs="Arial"/>
          <w:sz w:val="24"/>
          <w:szCs w:val="24"/>
        </w:rPr>
        <w:t>Hibbert</w:t>
      </w:r>
      <w:proofErr w:type="spellEnd"/>
      <w:r w:rsidR="00F32F7E" w:rsidRPr="00C610E0">
        <w:rPr>
          <w:rFonts w:ascii="Arial" w:hAnsi="Arial" w:cs="Arial"/>
          <w:sz w:val="24"/>
          <w:szCs w:val="24"/>
        </w:rPr>
        <w:t xml:space="preserve"> &amp; McKiernan </w:t>
      </w:r>
      <w:r w:rsidR="00072969">
        <w:rPr>
          <w:rFonts w:ascii="Arial" w:hAnsi="Arial" w:cs="Arial"/>
          <w:sz w:val="24"/>
          <w:szCs w:val="24"/>
        </w:rPr>
        <w:t>(</w:t>
      </w:r>
      <w:r w:rsidR="00F32F7E" w:rsidRPr="00C610E0">
        <w:rPr>
          <w:rFonts w:ascii="Arial" w:hAnsi="Arial" w:cs="Arial"/>
          <w:sz w:val="24"/>
          <w:szCs w:val="24"/>
        </w:rPr>
        <w:t>1948</w:t>
      </w:r>
      <w:r w:rsidR="00072969">
        <w:rPr>
          <w:rFonts w:ascii="Arial" w:hAnsi="Arial" w:cs="Arial"/>
          <w:sz w:val="24"/>
          <w:szCs w:val="24"/>
        </w:rPr>
        <w:t>)</w:t>
      </w:r>
      <w:r w:rsidR="0016236B">
        <w:rPr>
          <w:rFonts w:ascii="Arial" w:hAnsi="Arial" w:cs="Arial"/>
          <w:sz w:val="24"/>
          <w:szCs w:val="24"/>
        </w:rPr>
        <w:t>,</w:t>
      </w:r>
      <w:r w:rsidR="00F32F7E" w:rsidRPr="00C610E0">
        <w:rPr>
          <w:rFonts w:ascii="Arial" w:hAnsi="Arial" w:cs="Arial"/>
          <w:b/>
          <w:bCs/>
          <w:sz w:val="24"/>
          <w:szCs w:val="24"/>
        </w:rPr>
        <w:t xml:space="preserve"> </w:t>
      </w:r>
      <w:r w:rsidR="00F32F7E" w:rsidRPr="00C610E0">
        <w:rPr>
          <w:rFonts w:ascii="Arial" w:hAnsi="Arial" w:cs="Arial"/>
          <w:bCs/>
          <w:sz w:val="24"/>
          <w:szCs w:val="24"/>
        </w:rPr>
        <w:t>lost golf balls were held to belong to another so could be stolen.</w:t>
      </w:r>
    </w:p>
    <w:p w14:paraId="0F6CE765" w14:textId="7115C725" w:rsidR="00BD28AD" w:rsidRPr="0016236B" w:rsidRDefault="00BD28AD" w:rsidP="0016236B">
      <w:pPr>
        <w:autoSpaceDE w:val="0"/>
        <w:autoSpaceDN w:val="0"/>
        <w:adjustRightInd w:val="0"/>
        <w:spacing w:after="0"/>
        <w:rPr>
          <w:rFonts w:ascii="Arial" w:hAnsi="Arial" w:cs="Arial"/>
          <w:i/>
          <w:sz w:val="24"/>
          <w:szCs w:val="24"/>
        </w:rPr>
      </w:pPr>
      <w:r w:rsidRPr="0016236B">
        <w:rPr>
          <w:rFonts w:ascii="Arial" w:hAnsi="Arial" w:cs="Arial"/>
          <w:i/>
          <w:sz w:val="24"/>
          <w:szCs w:val="24"/>
        </w:rPr>
        <w:t xml:space="preserve">The law here is accurate with good reference to the sections of the </w:t>
      </w:r>
      <w:r w:rsidRPr="00337963">
        <w:rPr>
          <w:rFonts w:ascii="Arial" w:hAnsi="Arial" w:cs="Arial"/>
          <w:b/>
          <w:i/>
          <w:sz w:val="24"/>
          <w:szCs w:val="24"/>
        </w:rPr>
        <w:t>Theft Act</w:t>
      </w:r>
      <w:r w:rsidRPr="0016236B">
        <w:rPr>
          <w:rFonts w:ascii="Arial" w:hAnsi="Arial" w:cs="Arial"/>
          <w:i/>
          <w:sz w:val="24"/>
          <w:szCs w:val="24"/>
        </w:rPr>
        <w:t>.</w:t>
      </w:r>
      <w:r w:rsidR="00B807A0" w:rsidRPr="0016236B">
        <w:rPr>
          <w:rFonts w:ascii="Arial" w:hAnsi="Arial" w:cs="Arial"/>
          <w:i/>
          <w:sz w:val="24"/>
          <w:szCs w:val="24"/>
        </w:rPr>
        <w:t xml:space="preserve"> </w:t>
      </w:r>
      <w:r w:rsidRPr="0016236B">
        <w:rPr>
          <w:rFonts w:ascii="Arial" w:hAnsi="Arial" w:cs="Arial"/>
          <w:i/>
          <w:sz w:val="24"/>
          <w:szCs w:val="24"/>
        </w:rPr>
        <w:t>The problem is that there is no evidence of A02.</w:t>
      </w:r>
      <w:r w:rsidR="00B807A0" w:rsidRPr="0016236B">
        <w:rPr>
          <w:rFonts w:ascii="Arial" w:hAnsi="Arial" w:cs="Arial"/>
          <w:i/>
          <w:sz w:val="24"/>
          <w:szCs w:val="24"/>
        </w:rPr>
        <w:t xml:space="preserve"> </w:t>
      </w:r>
      <w:r w:rsidRPr="0016236B">
        <w:rPr>
          <w:rFonts w:ascii="Arial" w:hAnsi="Arial" w:cs="Arial"/>
          <w:i/>
          <w:sz w:val="24"/>
          <w:szCs w:val="24"/>
        </w:rPr>
        <w:t>There is no reference to the facts and virtually no application.</w:t>
      </w:r>
      <w:r w:rsidR="00B807A0" w:rsidRPr="0016236B">
        <w:rPr>
          <w:rFonts w:ascii="Arial" w:hAnsi="Arial" w:cs="Arial"/>
          <w:i/>
          <w:sz w:val="24"/>
          <w:szCs w:val="24"/>
        </w:rPr>
        <w:t xml:space="preserve"> </w:t>
      </w:r>
      <w:r w:rsidRPr="0016236B">
        <w:rPr>
          <w:rFonts w:ascii="Arial" w:hAnsi="Arial" w:cs="Arial"/>
          <w:i/>
          <w:sz w:val="24"/>
          <w:szCs w:val="24"/>
        </w:rPr>
        <w:t xml:space="preserve">In </w:t>
      </w:r>
      <w:r w:rsidR="009429CD" w:rsidRPr="0016236B">
        <w:rPr>
          <w:rFonts w:ascii="Arial" w:hAnsi="Arial" w:cs="Arial"/>
          <w:i/>
          <w:sz w:val="24"/>
          <w:szCs w:val="24"/>
        </w:rPr>
        <w:t>addition,</w:t>
      </w:r>
      <w:r w:rsidRPr="0016236B">
        <w:rPr>
          <w:rFonts w:ascii="Arial" w:hAnsi="Arial" w:cs="Arial"/>
          <w:i/>
          <w:sz w:val="24"/>
          <w:szCs w:val="24"/>
        </w:rPr>
        <w:t xml:space="preserve"> the correct cases are cited but there is no indication as to why they support the answer</w:t>
      </w:r>
      <w:r w:rsidR="00177E52" w:rsidRPr="0016236B">
        <w:rPr>
          <w:rFonts w:ascii="Arial" w:hAnsi="Arial" w:cs="Arial"/>
          <w:i/>
          <w:sz w:val="24"/>
          <w:szCs w:val="24"/>
        </w:rPr>
        <w:t>.</w:t>
      </w:r>
    </w:p>
    <w:p w14:paraId="5FF5B82D" w14:textId="77777777" w:rsidR="00BD28AD" w:rsidRPr="00C610E0" w:rsidRDefault="00BD28AD" w:rsidP="0016236B">
      <w:pPr>
        <w:autoSpaceDE w:val="0"/>
        <w:autoSpaceDN w:val="0"/>
        <w:adjustRightInd w:val="0"/>
        <w:spacing w:after="0"/>
        <w:rPr>
          <w:rFonts w:ascii="Arial" w:hAnsi="Arial" w:cs="Arial"/>
          <w:sz w:val="24"/>
          <w:szCs w:val="24"/>
        </w:rPr>
      </w:pPr>
    </w:p>
    <w:p w14:paraId="70A76FCF" w14:textId="3B1F0070" w:rsidR="00AA5186" w:rsidRPr="00C610E0" w:rsidRDefault="00893BE6" w:rsidP="0016236B">
      <w:pPr>
        <w:autoSpaceDE w:val="0"/>
        <w:autoSpaceDN w:val="0"/>
        <w:adjustRightInd w:val="0"/>
        <w:rPr>
          <w:rFonts w:ascii="Arial" w:hAnsi="Arial" w:cs="Arial"/>
          <w:sz w:val="24"/>
          <w:szCs w:val="24"/>
        </w:rPr>
      </w:pPr>
      <w:r w:rsidRPr="00C610E0">
        <w:rPr>
          <w:rFonts w:ascii="Arial" w:hAnsi="Arial" w:cs="Arial"/>
          <w:sz w:val="24"/>
          <w:szCs w:val="24"/>
        </w:rPr>
        <w:t xml:space="preserve">As for </w:t>
      </w:r>
      <w:proofErr w:type="spellStart"/>
      <w:r w:rsidR="0016236B" w:rsidRPr="0016236B">
        <w:rPr>
          <w:rFonts w:ascii="Arial" w:hAnsi="Arial" w:cs="Arial"/>
          <w:i/>
          <w:sz w:val="24"/>
          <w:szCs w:val="24"/>
        </w:rPr>
        <w:t>mens</w:t>
      </w:r>
      <w:proofErr w:type="spellEnd"/>
      <w:r w:rsidR="0016236B" w:rsidRPr="0016236B">
        <w:rPr>
          <w:rFonts w:ascii="Arial" w:hAnsi="Arial" w:cs="Arial"/>
          <w:i/>
          <w:sz w:val="24"/>
          <w:szCs w:val="24"/>
        </w:rPr>
        <w:t xml:space="preserve"> </w:t>
      </w:r>
      <w:proofErr w:type="spellStart"/>
      <w:r w:rsidR="0016236B" w:rsidRPr="0016236B">
        <w:rPr>
          <w:rFonts w:ascii="Arial" w:hAnsi="Arial" w:cs="Arial"/>
          <w:i/>
          <w:sz w:val="24"/>
          <w:szCs w:val="24"/>
        </w:rPr>
        <w:t>rea</w:t>
      </w:r>
      <w:proofErr w:type="spellEnd"/>
      <w:r w:rsidR="00BD28AD" w:rsidRPr="00C610E0">
        <w:rPr>
          <w:rFonts w:ascii="Arial" w:hAnsi="Arial" w:cs="Arial"/>
          <w:sz w:val="24"/>
          <w:szCs w:val="24"/>
        </w:rPr>
        <w:t xml:space="preserve">, first there is </w:t>
      </w:r>
      <w:r w:rsidRPr="00C610E0">
        <w:rPr>
          <w:rFonts w:ascii="Arial" w:hAnsi="Arial" w:cs="Arial"/>
          <w:sz w:val="24"/>
          <w:szCs w:val="24"/>
        </w:rPr>
        <w:t>dishonesty</w:t>
      </w:r>
      <w:r w:rsidR="00BD28AD" w:rsidRPr="00C610E0">
        <w:rPr>
          <w:rFonts w:ascii="Arial" w:hAnsi="Arial" w:cs="Arial"/>
          <w:sz w:val="24"/>
          <w:szCs w:val="24"/>
        </w:rPr>
        <w:t>.</w:t>
      </w:r>
      <w:r w:rsidR="00B807A0" w:rsidRPr="00C610E0">
        <w:rPr>
          <w:rFonts w:ascii="Arial" w:hAnsi="Arial" w:cs="Arial"/>
          <w:sz w:val="24"/>
          <w:szCs w:val="24"/>
        </w:rPr>
        <w:t xml:space="preserve"> </w:t>
      </w:r>
      <w:r w:rsidR="00BD28AD" w:rsidRPr="00C610E0">
        <w:rPr>
          <w:rFonts w:ascii="Arial" w:hAnsi="Arial" w:cs="Arial"/>
          <w:sz w:val="24"/>
          <w:szCs w:val="24"/>
        </w:rPr>
        <w:t>T</w:t>
      </w:r>
      <w:r w:rsidRPr="00C610E0">
        <w:rPr>
          <w:rFonts w:ascii="Arial" w:hAnsi="Arial" w:cs="Arial"/>
          <w:sz w:val="24"/>
          <w:szCs w:val="24"/>
        </w:rPr>
        <w:t xml:space="preserve">he Act does not define </w:t>
      </w:r>
      <w:r w:rsidR="00BD28AD" w:rsidRPr="00C610E0">
        <w:rPr>
          <w:rFonts w:ascii="Arial" w:hAnsi="Arial" w:cs="Arial"/>
          <w:sz w:val="24"/>
          <w:szCs w:val="24"/>
        </w:rPr>
        <w:t>dishonesty</w:t>
      </w:r>
      <w:r w:rsidRPr="00C610E0">
        <w:rPr>
          <w:rFonts w:ascii="Arial" w:hAnsi="Arial" w:cs="Arial"/>
          <w:sz w:val="24"/>
          <w:szCs w:val="24"/>
        </w:rPr>
        <w:t xml:space="preserve"> but does allow certain situations where D is not seen as dishonest.</w:t>
      </w:r>
      <w:r w:rsidR="00B807A0" w:rsidRPr="00C610E0">
        <w:rPr>
          <w:rFonts w:ascii="Arial" w:hAnsi="Arial" w:cs="Arial"/>
          <w:sz w:val="24"/>
          <w:szCs w:val="24"/>
        </w:rPr>
        <w:t xml:space="preserve"> </w:t>
      </w:r>
      <w:r w:rsidRPr="00C610E0">
        <w:rPr>
          <w:rFonts w:ascii="Arial" w:hAnsi="Arial" w:cs="Arial"/>
          <w:sz w:val="24"/>
          <w:szCs w:val="24"/>
        </w:rPr>
        <w:t xml:space="preserve">D is not dishonest under </w:t>
      </w:r>
      <w:r w:rsidRPr="0016236B">
        <w:rPr>
          <w:rFonts w:ascii="Arial" w:hAnsi="Arial" w:cs="Arial"/>
          <w:b/>
          <w:sz w:val="24"/>
          <w:szCs w:val="24"/>
        </w:rPr>
        <w:t>s 2</w:t>
      </w:r>
      <w:r w:rsidR="0016236B" w:rsidRPr="0016236B">
        <w:rPr>
          <w:rFonts w:ascii="Arial" w:hAnsi="Arial" w:cs="Arial"/>
          <w:b/>
          <w:sz w:val="24"/>
          <w:szCs w:val="24"/>
        </w:rPr>
        <w:t xml:space="preserve"> </w:t>
      </w:r>
      <w:r w:rsidRPr="0016236B">
        <w:rPr>
          <w:rFonts w:ascii="Arial" w:hAnsi="Arial" w:cs="Arial"/>
          <w:b/>
          <w:sz w:val="24"/>
          <w:szCs w:val="24"/>
        </w:rPr>
        <w:t>(1)</w:t>
      </w:r>
      <w:r w:rsidRPr="00C610E0">
        <w:rPr>
          <w:rFonts w:ascii="Arial" w:hAnsi="Arial" w:cs="Arial"/>
          <w:sz w:val="24"/>
          <w:szCs w:val="24"/>
        </w:rPr>
        <w:t xml:space="preserve"> if he believes:</w:t>
      </w:r>
    </w:p>
    <w:p w14:paraId="627953C1" w14:textId="25EF0E81" w:rsidR="00893BE6" w:rsidRPr="0016236B" w:rsidRDefault="00893BE6" w:rsidP="008C53B4">
      <w:pPr>
        <w:pStyle w:val="ListParagraph"/>
        <w:numPr>
          <w:ilvl w:val="0"/>
          <w:numId w:val="29"/>
        </w:numPr>
        <w:autoSpaceDE w:val="0"/>
        <w:autoSpaceDN w:val="0"/>
        <w:adjustRightInd w:val="0"/>
        <w:rPr>
          <w:rFonts w:ascii="Arial" w:hAnsi="Arial" w:cs="Arial"/>
          <w:sz w:val="24"/>
          <w:szCs w:val="24"/>
        </w:rPr>
      </w:pPr>
      <w:r w:rsidRPr="0016236B">
        <w:rPr>
          <w:rFonts w:ascii="Arial" w:hAnsi="Arial" w:cs="Arial"/>
          <w:sz w:val="24"/>
          <w:szCs w:val="24"/>
        </w:rPr>
        <w:t>that he has in law the right to deprive the other of it</w:t>
      </w:r>
    </w:p>
    <w:p w14:paraId="638F012E" w14:textId="0B73E117" w:rsidR="00893BE6" w:rsidRPr="0016236B" w:rsidRDefault="00893BE6" w:rsidP="008C53B4">
      <w:pPr>
        <w:pStyle w:val="ListParagraph"/>
        <w:numPr>
          <w:ilvl w:val="0"/>
          <w:numId w:val="29"/>
        </w:numPr>
        <w:autoSpaceDE w:val="0"/>
        <w:autoSpaceDN w:val="0"/>
        <w:adjustRightInd w:val="0"/>
        <w:rPr>
          <w:rFonts w:ascii="Arial" w:hAnsi="Arial" w:cs="Arial"/>
          <w:sz w:val="24"/>
          <w:szCs w:val="24"/>
        </w:rPr>
      </w:pPr>
      <w:r w:rsidRPr="0016236B">
        <w:rPr>
          <w:rFonts w:ascii="Arial" w:hAnsi="Arial" w:cs="Arial"/>
          <w:sz w:val="24"/>
          <w:szCs w:val="24"/>
        </w:rPr>
        <w:t>that he would have the other’s consent in the circumstances</w:t>
      </w:r>
    </w:p>
    <w:p w14:paraId="002D3B66" w14:textId="3EA2834F" w:rsidR="00893BE6" w:rsidRPr="0016236B" w:rsidRDefault="00893BE6" w:rsidP="008C53B4">
      <w:pPr>
        <w:pStyle w:val="ListParagraph"/>
        <w:numPr>
          <w:ilvl w:val="0"/>
          <w:numId w:val="29"/>
        </w:numPr>
        <w:autoSpaceDE w:val="0"/>
        <w:autoSpaceDN w:val="0"/>
        <w:adjustRightInd w:val="0"/>
        <w:rPr>
          <w:rFonts w:ascii="Arial" w:hAnsi="Arial" w:cs="Arial"/>
          <w:sz w:val="24"/>
          <w:szCs w:val="24"/>
        </w:rPr>
      </w:pPr>
      <w:r w:rsidRPr="0016236B">
        <w:rPr>
          <w:rFonts w:ascii="Arial" w:hAnsi="Arial" w:cs="Arial"/>
          <w:sz w:val="24"/>
          <w:szCs w:val="24"/>
        </w:rPr>
        <w:t>that the person to whom the property belongs cannot be discovered by taking reasonable steps</w:t>
      </w:r>
    </w:p>
    <w:p w14:paraId="624C6AEE" w14:textId="2DB04ADB" w:rsidR="00893BE6" w:rsidRPr="00C610E0" w:rsidRDefault="00893BE6" w:rsidP="0016236B">
      <w:pPr>
        <w:autoSpaceDE w:val="0"/>
        <w:autoSpaceDN w:val="0"/>
        <w:adjustRightInd w:val="0"/>
        <w:rPr>
          <w:rFonts w:ascii="Arial" w:hAnsi="Arial" w:cs="Arial"/>
          <w:sz w:val="24"/>
          <w:szCs w:val="24"/>
        </w:rPr>
      </w:pPr>
      <w:r w:rsidRPr="00C610E0">
        <w:rPr>
          <w:rFonts w:ascii="Arial" w:hAnsi="Arial" w:cs="Arial"/>
          <w:sz w:val="24"/>
          <w:szCs w:val="24"/>
        </w:rPr>
        <w:t xml:space="preserve">Dan has taken reasonable steps </w:t>
      </w:r>
      <w:r w:rsidR="00D34DEF" w:rsidRPr="00C610E0">
        <w:rPr>
          <w:rFonts w:ascii="Arial" w:hAnsi="Arial" w:cs="Arial"/>
          <w:sz w:val="24"/>
          <w:szCs w:val="24"/>
        </w:rPr>
        <w:t xml:space="preserve">to trace the owner </w:t>
      </w:r>
      <w:r w:rsidRPr="00C610E0">
        <w:rPr>
          <w:rFonts w:ascii="Arial" w:hAnsi="Arial" w:cs="Arial"/>
          <w:sz w:val="24"/>
          <w:szCs w:val="24"/>
        </w:rPr>
        <w:t>by handing the permit in to the council office</w:t>
      </w:r>
      <w:r w:rsidR="00D34DEF" w:rsidRPr="00C610E0">
        <w:rPr>
          <w:rFonts w:ascii="Arial" w:hAnsi="Arial" w:cs="Arial"/>
          <w:sz w:val="24"/>
          <w:szCs w:val="24"/>
        </w:rPr>
        <w:t xml:space="preserve"> but it is arguable that he did not do this soon enough.</w:t>
      </w:r>
      <w:r w:rsidR="00B807A0" w:rsidRPr="00C610E0">
        <w:rPr>
          <w:rFonts w:ascii="Arial" w:hAnsi="Arial" w:cs="Arial"/>
          <w:sz w:val="24"/>
          <w:szCs w:val="24"/>
        </w:rPr>
        <w:t xml:space="preserve"> </w:t>
      </w:r>
      <w:r w:rsidR="00D34DEF" w:rsidRPr="00C610E0">
        <w:rPr>
          <w:rFonts w:ascii="Arial" w:hAnsi="Arial" w:cs="Arial"/>
          <w:sz w:val="24"/>
          <w:szCs w:val="24"/>
        </w:rPr>
        <w:t xml:space="preserve">The other test for dishonesty comes under </w:t>
      </w:r>
      <w:proofErr w:type="spellStart"/>
      <w:r w:rsidR="00D34DEF" w:rsidRPr="0016236B">
        <w:rPr>
          <w:rFonts w:ascii="Arial" w:hAnsi="Arial" w:cs="Arial"/>
          <w:sz w:val="24"/>
          <w:szCs w:val="24"/>
        </w:rPr>
        <w:t>Ghosh</w:t>
      </w:r>
      <w:proofErr w:type="spellEnd"/>
      <w:r w:rsidR="00D34DEF" w:rsidRPr="00C610E0">
        <w:rPr>
          <w:rFonts w:ascii="Arial" w:hAnsi="Arial" w:cs="Arial"/>
          <w:sz w:val="24"/>
          <w:szCs w:val="24"/>
        </w:rPr>
        <w:t>.</w:t>
      </w:r>
      <w:r w:rsidR="00B807A0" w:rsidRPr="00C610E0">
        <w:rPr>
          <w:rFonts w:ascii="Arial" w:hAnsi="Arial" w:cs="Arial"/>
          <w:sz w:val="24"/>
          <w:szCs w:val="24"/>
        </w:rPr>
        <w:t xml:space="preserve"> </w:t>
      </w:r>
      <w:r w:rsidR="00D34DEF" w:rsidRPr="00C610E0">
        <w:rPr>
          <w:rFonts w:ascii="Arial" w:hAnsi="Arial" w:cs="Arial"/>
          <w:sz w:val="24"/>
          <w:szCs w:val="24"/>
        </w:rPr>
        <w:t>This is whether D’s act was dishonest by the ordinary standards of reasonable and honest people and</w:t>
      </w:r>
      <w:r w:rsidR="0016236B">
        <w:rPr>
          <w:rFonts w:ascii="Arial" w:hAnsi="Arial" w:cs="Arial"/>
          <w:sz w:val="24"/>
          <w:szCs w:val="24"/>
        </w:rPr>
        <w:t>,</w:t>
      </w:r>
      <w:r w:rsidR="00D34DEF" w:rsidRPr="00C610E0">
        <w:rPr>
          <w:rFonts w:ascii="Arial" w:hAnsi="Arial" w:cs="Arial"/>
          <w:sz w:val="24"/>
          <w:szCs w:val="24"/>
        </w:rPr>
        <w:t xml:space="preserve"> if so, did D realise </w:t>
      </w:r>
      <w:r w:rsidR="00F6706B" w:rsidRPr="00C610E0">
        <w:rPr>
          <w:rFonts w:ascii="Arial" w:hAnsi="Arial" w:cs="Arial"/>
          <w:sz w:val="24"/>
          <w:szCs w:val="24"/>
        </w:rPr>
        <w:t>this</w:t>
      </w:r>
      <w:r w:rsidR="00D34DEF" w:rsidRPr="00C610E0">
        <w:rPr>
          <w:rFonts w:ascii="Arial" w:hAnsi="Arial" w:cs="Arial"/>
          <w:sz w:val="24"/>
          <w:szCs w:val="24"/>
        </w:rPr>
        <w:t>?</w:t>
      </w:r>
    </w:p>
    <w:p w14:paraId="5F7D21EA" w14:textId="01BFA321" w:rsidR="00177E52" w:rsidRPr="00337963" w:rsidRDefault="00BD28AD" w:rsidP="0016236B">
      <w:pPr>
        <w:autoSpaceDE w:val="0"/>
        <w:autoSpaceDN w:val="0"/>
        <w:adjustRightInd w:val="0"/>
        <w:rPr>
          <w:rFonts w:ascii="Arial" w:hAnsi="Arial" w:cs="Arial"/>
          <w:i/>
          <w:sz w:val="24"/>
          <w:szCs w:val="24"/>
        </w:rPr>
      </w:pPr>
      <w:r w:rsidRPr="00337963">
        <w:rPr>
          <w:rFonts w:ascii="Arial" w:hAnsi="Arial" w:cs="Arial"/>
          <w:i/>
          <w:sz w:val="24"/>
          <w:szCs w:val="24"/>
        </w:rPr>
        <w:t xml:space="preserve">Here there is a little application as the candidate has recognised that in a ‘finding’ situation </w:t>
      </w:r>
      <w:r w:rsidRPr="00337963">
        <w:rPr>
          <w:rFonts w:ascii="Arial" w:hAnsi="Arial" w:cs="Arial"/>
          <w:b/>
          <w:i/>
          <w:sz w:val="24"/>
          <w:szCs w:val="24"/>
        </w:rPr>
        <w:t>s 2 (1)</w:t>
      </w:r>
      <w:r w:rsidRPr="00337963">
        <w:rPr>
          <w:rFonts w:ascii="Arial" w:hAnsi="Arial" w:cs="Arial"/>
          <w:i/>
          <w:sz w:val="24"/>
          <w:szCs w:val="24"/>
        </w:rPr>
        <w:t xml:space="preserve"> will be relevant.</w:t>
      </w:r>
      <w:r w:rsidR="00B807A0" w:rsidRPr="00337963">
        <w:rPr>
          <w:rFonts w:ascii="Arial" w:hAnsi="Arial" w:cs="Arial"/>
          <w:i/>
          <w:sz w:val="24"/>
          <w:szCs w:val="24"/>
        </w:rPr>
        <w:t xml:space="preserve"> </w:t>
      </w:r>
      <w:r w:rsidRPr="00337963">
        <w:rPr>
          <w:rFonts w:ascii="Arial" w:hAnsi="Arial" w:cs="Arial"/>
          <w:i/>
          <w:sz w:val="24"/>
          <w:szCs w:val="24"/>
        </w:rPr>
        <w:t>However only the last one</w:t>
      </w:r>
      <w:r w:rsidR="00D25223" w:rsidRPr="00337963">
        <w:rPr>
          <w:rFonts w:ascii="Arial" w:hAnsi="Arial" w:cs="Arial"/>
          <w:i/>
          <w:sz w:val="24"/>
          <w:szCs w:val="24"/>
        </w:rPr>
        <w:t>,</w:t>
      </w:r>
      <w:r w:rsidRPr="00337963">
        <w:rPr>
          <w:rFonts w:ascii="Arial" w:hAnsi="Arial" w:cs="Arial"/>
          <w:i/>
          <w:sz w:val="24"/>
          <w:szCs w:val="24"/>
        </w:rPr>
        <w:t xml:space="preserve"> </w:t>
      </w:r>
      <w:r w:rsidR="00D25223" w:rsidRPr="00337963">
        <w:rPr>
          <w:rFonts w:ascii="Arial" w:hAnsi="Arial" w:cs="Arial"/>
          <w:i/>
          <w:sz w:val="24"/>
          <w:szCs w:val="24"/>
        </w:rPr>
        <w:t>(c)</w:t>
      </w:r>
      <w:r w:rsidRPr="00337963">
        <w:rPr>
          <w:rFonts w:ascii="Arial" w:hAnsi="Arial" w:cs="Arial"/>
          <w:i/>
          <w:sz w:val="24"/>
          <w:szCs w:val="24"/>
        </w:rPr>
        <w:t>, applies here and this has been incorrectly applied.</w:t>
      </w:r>
      <w:r w:rsidR="00B807A0" w:rsidRPr="00337963">
        <w:rPr>
          <w:rFonts w:ascii="Arial" w:hAnsi="Arial" w:cs="Arial"/>
          <w:i/>
          <w:sz w:val="24"/>
          <w:szCs w:val="24"/>
        </w:rPr>
        <w:t xml:space="preserve"> </w:t>
      </w:r>
      <w:r w:rsidR="00D25223" w:rsidRPr="00337963">
        <w:rPr>
          <w:rFonts w:ascii="Arial" w:hAnsi="Arial" w:cs="Arial"/>
          <w:i/>
          <w:sz w:val="24"/>
          <w:szCs w:val="24"/>
        </w:rPr>
        <w:t xml:space="preserve">It is part of the </w:t>
      </w:r>
      <w:proofErr w:type="spellStart"/>
      <w:r w:rsidR="0016236B" w:rsidRPr="00337963">
        <w:rPr>
          <w:rFonts w:ascii="Arial" w:hAnsi="Arial" w:cs="Arial"/>
          <w:sz w:val="24"/>
          <w:szCs w:val="24"/>
        </w:rPr>
        <w:t>mens</w:t>
      </w:r>
      <w:proofErr w:type="spellEnd"/>
      <w:r w:rsidR="0016236B" w:rsidRPr="00337963">
        <w:rPr>
          <w:rFonts w:ascii="Arial" w:hAnsi="Arial" w:cs="Arial"/>
          <w:sz w:val="24"/>
          <w:szCs w:val="24"/>
        </w:rPr>
        <w:t xml:space="preserve"> </w:t>
      </w:r>
      <w:proofErr w:type="spellStart"/>
      <w:r w:rsidR="0016236B" w:rsidRPr="00337963">
        <w:rPr>
          <w:rFonts w:ascii="Arial" w:hAnsi="Arial" w:cs="Arial"/>
          <w:sz w:val="24"/>
          <w:szCs w:val="24"/>
        </w:rPr>
        <w:t>rea</w:t>
      </w:r>
      <w:proofErr w:type="spellEnd"/>
      <w:r w:rsidR="00D25223" w:rsidRPr="00337963">
        <w:rPr>
          <w:rFonts w:ascii="Arial" w:hAnsi="Arial" w:cs="Arial"/>
          <w:i/>
          <w:sz w:val="24"/>
          <w:szCs w:val="24"/>
        </w:rPr>
        <w:t xml:space="preserve"> not th</w:t>
      </w:r>
      <w:r w:rsidR="00F32F7E" w:rsidRPr="00337963">
        <w:rPr>
          <w:rFonts w:ascii="Arial" w:hAnsi="Arial" w:cs="Arial"/>
          <w:i/>
          <w:sz w:val="24"/>
          <w:szCs w:val="24"/>
        </w:rPr>
        <w:t xml:space="preserve">e </w:t>
      </w:r>
      <w:proofErr w:type="spellStart"/>
      <w:r w:rsidR="0016236B" w:rsidRPr="00337963">
        <w:rPr>
          <w:rFonts w:ascii="Arial" w:hAnsi="Arial" w:cs="Arial"/>
          <w:sz w:val="24"/>
          <w:szCs w:val="24"/>
        </w:rPr>
        <w:t>actus</w:t>
      </w:r>
      <w:proofErr w:type="spellEnd"/>
      <w:r w:rsidR="0016236B" w:rsidRPr="00337963">
        <w:rPr>
          <w:rFonts w:ascii="Arial" w:hAnsi="Arial" w:cs="Arial"/>
          <w:sz w:val="24"/>
          <w:szCs w:val="24"/>
        </w:rPr>
        <w:t xml:space="preserve"> </w:t>
      </w:r>
      <w:proofErr w:type="spellStart"/>
      <w:proofErr w:type="gramStart"/>
      <w:r w:rsidR="0016236B" w:rsidRPr="00337963">
        <w:rPr>
          <w:rFonts w:ascii="Arial" w:hAnsi="Arial" w:cs="Arial"/>
          <w:sz w:val="24"/>
          <w:szCs w:val="24"/>
        </w:rPr>
        <w:t>reus</w:t>
      </w:r>
      <w:proofErr w:type="spellEnd"/>
      <w:proofErr w:type="gramEnd"/>
      <w:r w:rsidR="00F32F7E" w:rsidRPr="00337963">
        <w:rPr>
          <w:rFonts w:ascii="Arial" w:hAnsi="Arial" w:cs="Arial"/>
          <w:i/>
          <w:sz w:val="24"/>
          <w:szCs w:val="24"/>
        </w:rPr>
        <w:t xml:space="preserve"> so it is the belief</w:t>
      </w:r>
      <w:r w:rsidR="00337963">
        <w:rPr>
          <w:rFonts w:ascii="Arial" w:hAnsi="Arial" w:cs="Arial"/>
          <w:i/>
          <w:sz w:val="24"/>
          <w:szCs w:val="24"/>
        </w:rPr>
        <w:t>,</w:t>
      </w:r>
      <w:r w:rsidR="00D25223" w:rsidRPr="00337963">
        <w:rPr>
          <w:rFonts w:ascii="Arial" w:hAnsi="Arial" w:cs="Arial"/>
          <w:i/>
          <w:sz w:val="24"/>
          <w:szCs w:val="24"/>
        </w:rPr>
        <w:t xml:space="preserve"> not the act</w:t>
      </w:r>
      <w:r w:rsidR="00337963">
        <w:rPr>
          <w:rFonts w:ascii="Arial" w:hAnsi="Arial" w:cs="Arial"/>
          <w:i/>
          <w:sz w:val="24"/>
          <w:szCs w:val="24"/>
        </w:rPr>
        <w:t>,</w:t>
      </w:r>
      <w:r w:rsidR="00D25223" w:rsidRPr="00337963">
        <w:rPr>
          <w:rFonts w:ascii="Arial" w:hAnsi="Arial" w:cs="Arial"/>
          <w:i/>
          <w:sz w:val="24"/>
          <w:szCs w:val="24"/>
        </w:rPr>
        <w:t xml:space="preserve"> that is important.</w:t>
      </w:r>
      <w:r w:rsidR="00B807A0" w:rsidRPr="00337963">
        <w:rPr>
          <w:rFonts w:ascii="Arial" w:hAnsi="Arial" w:cs="Arial"/>
          <w:i/>
          <w:sz w:val="24"/>
          <w:szCs w:val="24"/>
        </w:rPr>
        <w:t xml:space="preserve"> </w:t>
      </w:r>
      <w:r w:rsidRPr="00337963">
        <w:rPr>
          <w:rFonts w:ascii="Arial" w:hAnsi="Arial" w:cs="Arial"/>
          <w:i/>
          <w:sz w:val="24"/>
          <w:szCs w:val="24"/>
        </w:rPr>
        <w:t xml:space="preserve">Dan need not take reasonable </w:t>
      </w:r>
      <w:r w:rsidR="00177E52" w:rsidRPr="00337963">
        <w:rPr>
          <w:rFonts w:ascii="Arial" w:hAnsi="Arial" w:cs="Arial"/>
          <w:i/>
          <w:sz w:val="24"/>
          <w:szCs w:val="24"/>
        </w:rPr>
        <w:t>steps;</w:t>
      </w:r>
      <w:r w:rsidRPr="00337963">
        <w:rPr>
          <w:rFonts w:ascii="Arial" w:hAnsi="Arial" w:cs="Arial"/>
          <w:i/>
          <w:sz w:val="24"/>
          <w:szCs w:val="24"/>
        </w:rPr>
        <w:t xml:space="preserve"> he </w:t>
      </w:r>
      <w:r w:rsidR="00B21662" w:rsidRPr="00337963">
        <w:rPr>
          <w:rFonts w:ascii="Arial" w:hAnsi="Arial" w:cs="Arial"/>
          <w:i/>
          <w:sz w:val="24"/>
          <w:szCs w:val="24"/>
        </w:rPr>
        <w:t xml:space="preserve">need </w:t>
      </w:r>
      <w:r w:rsidRPr="00337963">
        <w:rPr>
          <w:rFonts w:ascii="Arial" w:hAnsi="Arial" w:cs="Arial"/>
          <w:i/>
          <w:sz w:val="24"/>
          <w:szCs w:val="24"/>
        </w:rPr>
        <w:t xml:space="preserve">only believe that </w:t>
      </w:r>
      <w:r w:rsidR="00D25223" w:rsidRPr="00337963">
        <w:rPr>
          <w:rFonts w:ascii="Arial" w:hAnsi="Arial" w:cs="Arial"/>
          <w:i/>
          <w:sz w:val="24"/>
          <w:szCs w:val="24"/>
        </w:rPr>
        <w:t>if he did</w:t>
      </w:r>
      <w:r w:rsidRPr="00337963">
        <w:rPr>
          <w:rFonts w:ascii="Arial" w:hAnsi="Arial" w:cs="Arial"/>
          <w:i/>
          <w:sz w:val="24"/>
          <w:szCs w:val="24"/>
        </w:rPr>
        <w:t xml:space="preserve"> so </w:t>
      </w:r>
      <w:r w:rsidR="00D25223" w:rsidRPr="00337963">
        <w:rPr>
          <w:rFonts w:ascii="Arial" w:hAnsi="Arial" w:cs="Arial"/>
          <w:i/>
          <w:sz w:val="24"/>
          <w:szCs w:val="24"/>
        </w:rPr>
        <w:t xml:space="preserve">he </w:t>
      </w:r>
      <w:r w:rsidRPr="00337963">
        <w:rPr>
          <w:rFonts w:ascii="Arial" w:hAnsi="Arial" w:cs="Arial"/>
          <w:i/>
          <w:sz w:val="24"/>
          <w:szCs w:val="24"/>
        </w:rPr>
        <w:t>would not trace the owner</w:t>
      </w:r>
      <w:r w:rsidR="00177E52" w:rsidRPr="00337963">
        <w:rPr>
          <w:rFonts w:ascii="Arial" w:hAnsi="Arial" w:cs="Arial"/>
          <w:i/>
          <w:sz w:val="24"/>
          <w:szCs w:val="24"/>
        </w:rPr>
        <w:t>.</w:t>
      </w:r>
    </w:p>
    <w:p w14:paraId="5E8AFACD" w14:textId="07ED463C" w:rsidR="00893BE6" w:rsidRPr="00C610E0" w:rsidRDefault="00D34DEF" w:rsidP="0016236B">
      <w:pPr>
        <w:autoSpaceDE w:val="0"/>
        <w:autoSpaceDN w:val="0"/>
        <w:adjustRightInd w:val="0"/>
        <w:rPr>
          <w:rFonts w:ascii="Arial" w:hAnsi="Arial" w:cs="Arial"/>
          <w:sz w:val="24"/>
          <w:szCs w:val="24"/>
        </w:rPr>
      </w:pPr>
      <w:r w:rsidRPr="00C610E0">
        <w:rPr>
          <w:rFonts w:ascii="Arial" w:hAnsi="Arial" w:cs="Arial"/>
          <w:sz w:val="24"/>
          <w:szCs w:val="24"/>
        </w:rPr>
        <w:t>The final part of theft is intention to permanently deprive and this can apply even to borrowing something as long as all the goodness has been used up</w:t>
      </w:r>
      <w:r w:rsidR="00D25223" w:rsidRPr="00C610E0">
        <w:rPr>
          <w:rFonts w:ascii="Arial" w:hAnsi="Arial" w:cs="Arial"/>
          <w:sz w:val="24"/>
          <w:szCs w:val="24"/>
        </w:rPr>
        <w:t>.</w:t>
      </w:r>
      <w:r w:rsidR="00B807A0" w:rsidRPr="00C610E0">
        <w:rPr>
          <w:rFonts w:ascii="Arial" w:hAnsi="Arial" w:cs="Arial"/>
          <w:sz w:val="24"/>
          <w:szCs w:val="24"/>
        </w:rPr>
        <w:t xml:space="preserve"> </w:t>
      </w:r>
      <w:r w:rsidR="00D25223" w:rsidRPr="00C610E0">
        <w:rPr>
          <w:rFonts w:ascii="Arial" w:hAnsi="Arial" w:cs="Arial"/>
          <w:sz w:val="24"/>
          <w:szCs w:val="24"/>
        </w:rPr>
        <w:t xml:space="preserve">In </w:t>
      </w:r>
      <w:r w:rsidRPr="00C610E0">
        <w:rPr>
          <w:rFonts w:ascii="Arial" w:hAnsi="Arial" w:cs="Arial"/>
          <w:sz w:val="24"/>
          <w:szCs w:val="24"/>
        </w:rPr>
        <w:t>Lloyd</w:t>
      </w:r>
      <w:r w:rsidR="00337963">
        <w:rPr>
          <w:rFonts w:ascii="Arial" w:hAnsi="Arial" w:cs="Arial"/>
          <w:sz w:val="24"/>
          <w:szCs w:val="24"/>
        </w:rPr>
        <w:t>,</w:t>
      </w:r>
      <w:r w:rsidR="00D25223" w:rsidRPr="00C610E0">
        <w:rPr>
          <w:rFonts w:ascii="Arial" w:hAnsi="Arial" w:cs="Arial"/>
          <w:sz w:val="24"/>
          <w:szCs w:val="24"/>
        </w:rPr>
        <w:t xml:space="preserve"> D borrowed films and returned them in a condition that did not use up ‘all the </w:t>
      </w:r>
      <w:r w:rsidR="00D25223" w:rsidRPr="00C610E0">
        <w:rPr>
          <w:rFonts w:ascii="Arial" w:hAnsi="Arial" w:cs="Arial"/>
          <w:sz w:val="24"/>
          <w:szCs w:val="24"/>
        </w:rPr>
        <w:lastRenderedPageBreak/>
        <w:t>goodness’ but the court made the point that had he done so he could have been guilty of theft</w:t>
      </w:r>
      <w:r w:rsidR="00337963">
        <w:rPr>
          <w:rFonts w:ascii="Arial" w:hAnsi="Arial" w:cs="Arial"/>
          <w:sz w:val="24"/>
          <w:szCs w:val="24"/>
        </w:rPr>
        <w:t>,</w:t>
      </w:r>
      <w:r w:rsidR="00B21662" w:rsidRPr="00C610E0">
        <w:rPr>
          <w:rFonts w:ascii="Arial" w:hAnsi="Arial" w:cs="Arial"/>
          <w:sz w:val="24"/>
          <w:szCs w:val="24"/>
        </w:rPr>
        <w:t xml:space="preserve"> which is the case here</w:t>
      </w:r>
      <w:r w:rsidRPr="00C610E0">
        <w:rPr>
          <w:rFonts w:ascii="Arial" w:hAnsi="Arial" w:cs="Arial"/>
          <w:sz w:val="24"/>
          <w:szCs w:val="24"/>
        </w:rPr>
        <w:t>.</w:t>
      </w:r>
    </w:p>
    <w:p w14:paraId="518D7197" w14:textId="399B48C4" w:rsidR="00177E52" w:rsidRPr="00337963" w:rsidRDefault="00D25223" w:rsidP="00337963">
      <w:pPr>
        <w:autoSpaceDE w:val="0"/>
        <w:autoSpaceDN w:val="0"/>
        <w:adjustRightInd w:val="0"/>
        <w:rPr>
          <w:rFonts w:ascii="Arial" w:hAnsi="Arial" w:cs="Arial"/>
          <w:i/>
          <w:sz w:val="24"/>
          <w:szCs w:val="24"/>
        </w:rPr>
      </w:pPr>
      <w:r w:rsidRPr="00337963">
        <w:rPr>
          <w:rFonts w:ascii="Arial" w:hAnsi="Arial" w:cs="Arial"/>
          <w:i/>
          <w:sz w:val="24"/>
          <w:szCs w:val="24"/>
        </w:rPr>
        <w:t>The law here is again accurate and the correct case is used with a little more explanation of why it is relevant</w:t>
      </w:r>
      <w:r w:rsidR="00177E52" w:rsidRPr="00337963">
        <w:rPr>
          <w:rFonts w:ascii="Arial" w:hAnsi="Arial" w:cs="Arial"/>
          <w:i/>
          <w:sz w:val="24"/>
          <w:szCs w:val="24"/>
        </w:rPr>
        <w:t>.</w:t>
      </w:r>
      <w:r w:rsidR="00B807A0" w:rsidRPr="00337963">
        <w:rPr>
          <w:rFonts w:ascii="Arial" w:hAnsi="Arial" w:cs="Arial"/>
          <w:i/>
          <w:sz w:val="24"/>
          <w:szCs w:val="24"/>
        </w:rPr>
        <w:t xml:space="preserve"> </w:t>
      </w:r>
      <w:r w:rsidR="00177E52" w:rsidRPr="00337963">
        <w:rPr>
          <w:rFonts w:ascii="Arial" w:hAnsi="Arial" w:cs="Arial"/>
          <w:i/>
          <w:sz w:val="24"/>
          <w:szCs w:val="24"/>
        </w:rPr>
        <w:t>H</w:t>
      </w:r>
      <w:r w:rsidRPr="00337963">
        <w:rPr>
          <w:rFonts w:ascii="Arial" w:hAnsi="Arial" w:cs="Arial"/>
          <w:i/>
          <w:sz w:val="24"/>
          <w:szCs w:val="24"/>
        </w:rPr>
        <w:t>owever</w:t>
      </w:r>
      <w:r w:rsidR="00337963">
        <w:rPr>
          <w:rFonts w:ascii="Arial" w:hAnsi="Arial" w:cs="Arial"/>
          <w:i/>
          <w:sz w:val="24"/>
          <w:szCs w:val="24"/>
        </w:rPr>
        <w:t>,</w:t>
      </w:r>
      <w:r w:rsidRPr="00337963">
        <w:rPr>
          <w:rFonts w:ascii="Arial" w:hAnsi="Arial" w:cs="Arial"/>
          <w:i/>
          <w:sz w:val="24"/>
          <w:szCs w:val="24"/>
        </w:rPr>
        <w:t xml:space="preserve"> there is still no </w:t>
      </w:r>
      <w:r w:rsidR="00B21662" w:rsidRPr="00337963">
        <w:rPr>
          <w:rFonts w:ascii="Arial" w:hAnsi="Arial" w:cs="Arial"/>
          <w:i/>
          <w:sz w:val="24"/>
          <w:szCs w:val="24"/>
        </w:rPr>
        <w:t xml:space="preserve">real </w:t>
      </w:r>
      <w:r w:rsidRPr="00337963">
        <w:rPr>
          <w:rFonts w:ascii="Arial" w:hAnsi="Arial" w:cs="Arial"/>
          <w:i/>
          <w:sz w:val="24"/>
          <w:szCs w:val="24"/>
        </w:rPr>
        <w:t>application</w:t>
      </w:r>
      <w:r w:rsidR="00B21662" w:rsidRPr="00337963">
        <w:rPr>
          <w:rFonts w:ascii="Arial" w:hAnsi="Arial" w:cs="Arial"/>
          <w:i/>
          <w:sz w:val="24"/>
          <w:szCs w:val="24"/>
        </w:rPr>
        <w:t xml:space="preserve"> as there is no reference to the facts</w:t>
      </w:r>
      <w:r w:rsidR="00337963" w:rsidRPr="00337963">
        <w:rPr>
          <w:rFonts w:ascii="Arial" w:hAnsi="Arial" w:cs="Arial"/>
          <w:i/>
          <w:sz w:val="24"/>
          <w:szCs w:val="24"/>
        </w:rPr>
        <w:t>.</w:t>
      </w:r>
    </w:p>
    <w:p w14:paraId="3A4B8E24" w14:textId="3D949727" w:rsidR="00EE3B0B" w:rsidRPr="00C610E0" w:rsidRDefault="00D25223" w:rsidP="00337963">
      <w:pPr>
        <w:autoSpaceDE w:val="0"/>
        <w:autoSpaceDN w:val="0"/>
        <w:adjustRightInd w:val="0"/>
        <w:rPr>
          <w:rFonts w:ascii="Arial" w:hAnsi="Arial" w:cs="Arial"/>
          <w:sz w:val="24"/>
          <w:szCs w:val="24"/>
        </w:rPr>
      </w:pPr>
      <w:r w:rsidRPr="00C610E0">
        <w:rPr>
          <w:rFonts w:ascii="Arial" w:hAnsi="Arial" w:cs="Arial"/>
          <w:sz w:val="24"/>
          <w:szCs w:val="24"/>
        </w:rPr>
        <w:t>The Fraud Act may a</w:t>
      </w:r>
      <w:r w:rsidR="00EE3B0B" w:rsidRPr="00C610E0">
        <w:rPr>
          <w:rFonts w:ascii="Arial" w:hAnsi="Arial" w:cs="Arial"/>
          <w:sz w:val="24"/>
          <w:szCs w:val="24"/>
        </w:rPr>
        <w:t xml:space="preserve">lso apply as Dan has falsely </w:t>
      </w:r>
      <w:r w:rsidRPr="00C610E0">
        <w:rPr>
          <w:rFonts w:ascii="Arial" w:hAnsi="Arial" w:cs="Arial"/>
          <w:sz w:val="24"/>
          <w:szCs w:val="24"/>
        </w:rPr>
        <w:t>represented that he has a righ</w:t>
      </w:r>
      <w:r w:rsidR="00EE3B0B" w:rsidRPr="00C610E0">
        <w:rPr>
          <w:rFonts w:ascii="Arial" w:hAnsi="Arial" w:cs="Arial"/>
          <w:sz w:val="24"/>
          <w:szCs w:val="24"/>
        </w:rPr>
        <w:t xml:space="preserve">t to park and this is a service, so </w:t>
      </w:r>
      <w:r w:rsidR="00DA44CB" w:rsidRPr="00C610E0">
        <w:rPr>
          <w:rFonts w:ascii="Arial" w:hAnsi="Arial" w:cs="Arial"/>
          <w:sz w:val="24"/>
          <w:szCs w:val="24"/>
        </w:rPr>
        <w:t xml:space="preserve">there is </w:t>
      </w:r>
      <w:r w:rsidR="00EE3B0B" w:rsidRPr="00C610E0">
        <w:rPr>
          <w:rFonts w:ascii="Arial" w:hAnsi="Arial" w:cs="Arial"/>
          <w:sz w:val="24"/>
          <w:szCs w:val="24"/>
        </w:rPr>
        <w:t xml:space="preserve">possible liability under </w:t>
      </w:r>
      <w:r w:rsidR="00EE3B0B" w:rsidRPr="00337963">
        <w:rPr>
          <w:rFonts w:ascii="Arial" w:hAnsi="Arial" w:cs="Arial"/>
          <w:b/>
          <w:sz w:val="24"/>
          <w:szCs w:val="24"/>
        </w:rPr>
        <w:t>s 2</w:t>
      </w:r>
      <w:r w:rsidR="00EE3B0B" w:rsidRPr="00C610E0">
        <w:rPr>
          <w:rFonts w:ascii="Arial" w:hAnsi="Arial" w:cs="Arial"/>
          <w:sz w:val="24"/>
          <w:szCs w:val="24"/>
        </w:rPr>
        <w:t xml:space="preserve"> or </w:t>
      </w:r>
      <w:r w:rsidR="00EE3B0B" w:rsidRPr="00337963">
        <w:rPr>
          <w:rFonts w:ascii="Arial" w:hAnsi="Arial" w:cs="Arial"/>
          <w:b/>
          <w:sz w:val="24"/>
          <w:szCs w:val="24"/>
        </w:rPr>
        <w:t>s 11</w:t>
      </w:r>
      <w:r w:rsidR="00EE3B0B" w:rsidRPr="00C610E0">
        <w:rPr>
          <w:rFonts w:ascii="Arial" w:hAnsi="Arial" w:cs="Arial"/>
          <w:sz w:val="24"/>
          <w:szCs w:val="24"/>
        </w:rPr>
        <w:t>.</w:t>
      </w:r>
      <w:r w:rsidR="00B807A0" w:rsidRPr="00C610E0">
        <w:rPr>
          <w:rFonts w:ascii="Arial" w:hAnsi="Arial" w:cs="Arial"/>
          <w:sz w:val="24"/>
          <w:szCs w:val="24"/>
        </w:rPr>
        <w:t xml:space="preserve"> </w:t>
      </w:r>
      <w:r w:rsidR="00EE3B0B" w:rsidRPr="00C610E0">
        <w:rPr>
          <w:rFonts w:ascii="Arial" w:hAnsi="Arial" w:cs="Arial"/>
          <w:sz w:val="24"/>
          <w:szCs w:val="24"/>
        </w:rPr>
        <w:t xml:space="preserve">Under </w:t>
      </w:r>
      <w:r w:rsidR="00EE3B0B" w:rsidRPr="00337963">
        <w:rPr>
          <w:rFonts w:ascii="Arial" w:hAnsi="Arial" w:cs="Arial"/>
          <w:b/>
          <w:sz w:val="24"/>
          <w:szCs w:val="24"/>
        </w:rPr>
        <w:t>s 2</w:t>
      </w:r>
      <w:r w:rsidR="00EE3B0B" w:rsidRPr="00C610E0">
        <w:rPr>
          <w:rFonts w:ascii="Arial" w:hAnsi="Arial" w:cs="Arial"/>
          <w:sz w:val="24"/>
          <w:szCs w:val="24"/>
        </w:rPr>
        <w:t>, fraud by false representation, there must be a representation which is not true.</w:t>
      </w:r>
      <w:r w:rsidR="00B807A0" w:rsidRPr="00C610E0">
        <w:rPr>
          <w:rFonts w:ascii="Arial" w:hAnsi="Arial" w:cs="Arial"/>
          <w:sz w:val="24"/>
          <w:szCs w:val="24"/>
        </w:rPr>
        <w:t xml:space="preserve"> </w:t>
      </w:r>
      <w:r w:rsidR="00EE3B0B" w:rsidRPr="00C610E0">
        <w:rPr>
          <w:rFonts w:ascii="Arial" w:hAnsi="Arial" w:cs="Arial"/>
          <w:sz w:val="24"/>
          <w:szCs w:val="24"/>
        </w:rPr>
        <w:t>This can be spoken or even by conduct.</w:t>
      </w:r>
      <w:r w:rsidR="00B807A0" w:rsidRPr="00C610E0">
        <w:rPr>
          <w:rFonts w:ascii="Arial" w:hAnsi="Arial" w:cs="Arial"/>
          <w:sz w:val="24"/>
          <w:szCs w:val="24"/>
        </w:rPr>
        <w:t xml:space="preserve"> </w:t>
      </w:r>
      <w:r w:rsidR="00EE3B0B" w:rsidRPr="00C610E0">
        <w:rPr>
          <w:rFonts w:ascii="Arial" w:hAnsi="Arial" w:cs="Arial"/>
          <w:sz w:val="24"/>
          <w:szCs w:val="24"/>
        </w:rPr>
        <w:t xml:space="preserve">Here the representation was </w:t>
      </w:r>
      <w:r w:rsidR="00DA44CB" w:rsidRPr="00C610E0">
        <w:rPr>
          <w:rFonts w:ascii="Arial" w:hAnsi="Arial" w:cs="Arial"/>
          <w:sz w:val="24"/>
          <w:szCs w:val="24"/>
        </w:rPr>
        <w:t>false,</w:t>
      </w:r>
      <w:r w:rsidR="00EE3B0B" w:rsidRPr="00C610E0">
        <w:rPr>
          <w:rFonts w:ascii="Arial" w:hAnsi="Arial" w:cs="Arial"/>
          <w:sz w:val="24"/>
          <w:szCs w:val="24"/>
        </w:rPr>
        <w:t xml:space="preserve"> as he knew that it was ‘untrue or misleading’ because it had been issued to another person</w:t>
      </w:r>
      <w:r w:rsidR="00177E52" w:rsidRPr="00C610E0">
        <w:rPr>
          <w:rFonts w:ascii="Arial" w:hAnsi="Arial" w:cs="Arial"/>
          <w:sz w:val="24"/>
          <w:szCs w:val="24"/>
        </w:rPr>
        <w:t>.</w:t>
      </w:r>
    </w:p>
    <w:p w14:paraId="7F98BE36" w14:textId="6E7D4AFB" w:rsidR="00EE3B0B" w:rsidRPr="00C610E0" w:rsidRDefault="00EE3B0B" w:rsidP="00337963">
      <w:pPr>
        <w:autoSpaceDE w:val="0"/>
        <w:autoSpaceDN w:val="0"/>
        <w:adjustRightInd w:val="0"/>
        <w:rPr>
          <w:rFonts w:ascii="Arial" w:hAnsi="Arial" w:cs="Arial"/>
          <w:sz w:val="24"/>
          <w:szCs w:val="24"/>
        </w:rPr>
      </w:pPr>
      <w:r w:rsidRPr="00C610E0">
        <w:rPr>
          <w:rFonts w:ascii="Arial" w:hAnsi="Arial" w:cs="Arial"/>
          <w:sz w:val="24"/>
          <w:szCs w:val="24"/>
        </w:rPr>
        <w:t>Dishonesty</w:t>
      </w:r>
      <w:r w:rsidR="00177E52" w:rsidRPr="00C610E0">
        <w:rPr>
          <w:rFonts w:ascii="Arial" w:hAnsi="Arial" w:cs="Arial"/>
          <w:sz w:val="24"/>
          <w:szCs w:val="24"/>
        </w:rPr>
        <w:t xml:space="preserve"> – </w:t>
      </w:r>
      <w:r w:rsidRPr="00C610E0">
        <w:rPr>
          <w:rFonts w:ascii="Arial" w:hAnsi="Arial" w:cs="Arial"/>
          <w:sz w:val="24"/>
          <w:szCs w:val="24"/>
        </w:rPr>
        <w:t xml:space="preserve">he was dishonest under the </w:t>
      </w:r>
      <w:proofErr w:type="spellStart"/>
      <w:r w:rsidRPr="00C610E0">
        <w:rPr>
          <w:rFonts w:ascii="Arial" w:hAnsi="Arial" w:cs="Arial"/>
          <w:sz w:val="24"/>
          <w:szCs w:val="24"/>
        </w:rPr>
        <w:t>Ghosh</w:t>
      </w:r>
      <w:proofErr w:type="spellEnd"/>
      <w:r w:rsidRPr="00C610E0">
        <w:rPr>
          <w:rFonts w:ascii="Arial" w:hAnsi="Arial" w:cs="Arial"/>
          <w:sz w:val="24"/>
          <w:szCs w:val="24"/>
        </w:rPr>
        <w:t xml:space="preserve"> test because he would realise ordinary people would see this as dishonest.</w:t>
      </w:r>
      <w:r w:rsidR="00B807A0" w:rsidRPr="00C610E0">
        <w:rPr>
          <w:rFonts w:ascii="Arial" w:hAnsi="Arial" w:cs="Arial"/>
          <w:sz w:val="24"/>
          <w:szCs w:val="24"/>
        </w:rPr>
        <w:t xml:space="preserve"> </w:t>
      </w:r>
      <w:r w:rsidRPr="00C610E0">
        <w:rPr>
          <w:rFonts w:ascii="Arial" w:hAnsi="Arial" w:cs="Arial"/>
          <w:sz w:val="24"/>
          <w:szCs w:val="24"/>
        </w:rPr>
        <w:t>There must also be intent to make a gain or cause a loss.</w:t>
      </w:r>
    </w:p>
    <w:p w14:paraId="4702E397" w14:textId="18EC3ADF" w:rsidR="001C7DA3" w:rsidRPr="00337963" w:rsidRDefault="001C7DA3" w:rsidP="00337963">
      <w:pPr>
        <w:autoSpaceDE w:val="0"/>
        <w:autoSpaceDN w:val="0"/>
        <w:adjustRightInd w:val="0"/>
        <w:rPr>
          <w:rFonts w:ascii="Arial" w:hAnsi="Arial" w:cs="Arial"/>
          <w:i/>
          <w:sz w:val="24"/>
          <w:szCs w:val="24"/>
        </w:rPr>
      </w:pPr>
      <w:r w:rsidRPr="00337963">
        <w:rPr>
          <w:rFonts w:ascii="Arial" w:hAnsi="Arial" w:cs="Arial"/>
          <w:i/>
          <w:sz w:val="24"/>
          <w:szCs w:val="24"/>
        </w:rPr>
        <w:t>Here there is a little application but the intention to make a gain or cause a loss should</w:t>
      </w:r>
      <w:r w:rsidR="00177E52" w:rsidRPr="00337963">
        <w:rPr>
          <w:rFonts w:ascii="Arial" w:hAnsi="Arial" w:cs="Arial"/>
          <w:i/>
          <w:sz w:val="24"/>
          <w:szCs w:val="24"/>
        </w:rPr>
        <w:t xml:space="preserve"> be emphasised.</w:t>
      </w:r>
      <w:r w:rsidR="00B807A0" w:rsidRPr="00337963">
        <w:rPr>
          <w:rFonts w:ascii="Arial" w:hAnsi="Arial" w:cs="Arial"/>
          <w:i/>
          <w:sz w:val="24"/>
          <w:szCs w:val="24"/>
        </w:rPr>
        <w:t xml:space="preserve"> </w:t>
      </w:r>
      <w:r w:rsidR="00177E52" w:rsidRPr="00337963">
        <w:rPr>
          <w:rFonts w:ascii="Arial" w:hAnsi="Arial" w:cs="Arial"/>
          <w:i/>
          <w:sz w:val="24"/>
          <w:szCs w:val="24"/>
        </w:rPr>
        <w:t>Gain includes ‘</w:t>
      </w:r>
      <w:r w:rsidRPr="00337963">
        <w:rPr>
          <w:rFonts w:ascii="Arial" w:hAnsi="Arial" w:cs="Arial"/>
          <w:i/>
          <w:sz w:val="24"/>
          <w:szCs w:val="24"/>
        </w:rPr>
        <w:t xml:space="preserve">a gain by keeping what one has’ which is relevant to this scenario (Dan </w:t>
      </w:r>
      <w:r w:rsidR="00B637F2" w:rsidRPr="00337963">
        <w:rPr>
          <w:rFonts w:ascii="Arial" w:hAnsi="Arial" w:cs="Arial"/>
          <w:i/>
          <w:sz w:val="24"/>
          <w:szCs w:val="24"/>
        </w:rPr>
        <w:t xml:space="preserve">intends to </w:t>
      </w:r>
      <w:r w:rsidRPr="00337963">
        <w:rPr>
          <w:rFonts w:ascii="Arial" w:hAnsi="Arial" w:cs="Arial"/>
          <w:i/>
          <w:sz w:val="24"/>
          <w:szCs w:val="24"/>
        </w:rPr>
        <w:t>keep his money by not paying to park)</w:t>
      </w:r>
      <w:r w:rsidR="00177E52" w:rsidRPr="00337963">
        <w:rPr>
          <w:rFonts w:ascii="Arial" w:hAnsi="Arial" w:cs="Arial"/>
          <w:i/>
          <w:sz w:val="24"/>
          <w:szCs w:val="24"/>
        </w:rPr>
        <w:t>.</w:t>
      </w:r>
    </w:p>
    <w:p w14:paraId="54E1EE9F" w14:textId="66E36BA9" w:rsidR="00EE3B0B" w:rsidRPr="00C610E0" w:rsidRDefault="00EE3B0B" w:rsidP="00337963">
      <w:pPr>
        <w:autoSpaceDE w:val="0"/>
        <w:autoSpaceDN w:val="0"/>
        <w:adjustRightInd w:val="0"/>
        <w:rPr>
          <w:rFonts w:ascii="Arial" w:hAnsi="Arial" w:cs="Arial"/>
          <w:sz w:val="24"/>
          <w:szCs w:val="24"/>
        </w:rPr>
      </w:pPr>
      <w:r w:rsidRPr="00C610E0">
        <w:rPr>
          <w:rFonts w:ascii="Arial" w:hAnsi="Arial" w:cs="Arial"/>
          <w:sz w:val="24"/>
          <w:szCs w:val="24"/>
        </w:rPr>
        <w:t xml:space="preserve">A final possible liability is under </w:t>
      </w:r>
      <w:r w:rsidRPr="00337963">
        <w:rPr>
          <w:rFonts w:ascii="Arial" w:hAnsi="Arial" w:cs="Arial"/>
          <w:b/>
          <w:sz w:val="24"/>
          <w:szCs w:val="24"/>
        </w:rPr>
        <w:t>s 11</w:t>
      </w:r>
      <w:r w:rsidRPr="00C610E0">
        <w:rPr>
          <w:rFonts w:ascii="Arial" w:hAnsi="Arial" w:cs="Arial"/>
          <w:sz w:val="24"/>
          <w:szCs w:val="24"/>
        </w:rPr>
        <w:t xml:space="preserve"> obtaining services dishonestly.</w:t>
      </w:r>
      <w:r w:rsidR="00B807A0" w:rsidRPr="00C610E0">
        <w:rPr>
          <w:rFonts w:ascii="Arial" w:hAnsi="Arial" w:cs="Arial"/>
          <w:sz w:val="24"/>
          <w:szCs w:val="24"/>
        </w:rPr>
        <w:t xml:space="preserve"> </w:t>
      </w:r>
      <w:r w:rsidRPr="00C610E0">
        <w:rPr>
          <w:rFonts w:ascii="Arial" w:hAnsi="Arial" w:cs="Arial"/>
          <w:sz w:val="24"/>
          <w:szCs w:val="24"/>
        </w:rPr>
        <w:t>There must be a service</w:t>
      </w:r>
      <w:r w:rsidR="00DA44CB" w:rsidRPr="00C610E0">
        <w:rPr>
          <w:rFonts w:ascii="Arial" w:hAnsi="Arial" w:cs="Arial"/>
          <w:sz w:val="24"/>
          <w:szCs w:val="24"/>
        </w:rPr>
        <w:t xml:space="preserve"> (parking)</w:t>
      </w:r>
      <w:r w:rsidR="00462E8E" w:rsidRPr="00C610E0">
        <w:rPr>
          <w:rFonts w:ascii="Arial" w:hAnsi="Arial" w:cs="Arial"/>
          <w:sz w:val="24"/>
          <w:szCs w:val="24"/>
        </w:rPr>
        <w:t xml:space="preserve"> </w:t>
      </w:r>
      <w:r w:rsidRPr="00C610E0">
        <w:rPr>
          <w:rFonts w:ascii="Arial" w:hAnsi="Arial" w:cs="Arial"/>
          <w:sz w:val="24"/>
          <w:szCs w:val="24"/>
        </w:rPr>
        <w:t xml:space="preserve">which is made available </w:t>
      </w:r>
      <w:r w:rsidR="00462E8E" w:rsidRPr="00C610E0">
        <w:rPr>
          <w:rFonts w:ascii="Arial" w:hAnsi="Arial" w:cs="Arial"/>
          <w:sz w:val="24"/>
          <w:szCs w:val="24"/>
        </w:rPr>
        <w:t>and</w:t>
      </w:r>
      <w:r w:rsidRPr="00C610E0">
        <w:rPr>
          <w:rFonts w:ascii="Arial" w:hAnsi="Arial" w:cs="Arial"/>
          <w:sz w:val="24"/>
          <w:szCs w:val="24"/>
        </w:rPr>
        <w:t xml:space="preserve"> payment </w:t>
      </w:r>
      <w:r w:rsidR="00462E8E" w:rsidRPr="00C610E0">
        <w:rPr>
          <w:rFonts w:ascii="Arial" w:hAnsi="Arial" w:cs="Arial"/>
          <w:sz w:val="24"/>
          <w:szCs w:val="24"/>
        </w:rPr>
        <w:t>is expected</w:t>
      </w:r>
      <w:r w:rsidR="00DA44CB" w:rsidRPr="00C610E0">
        <w:rPr>
          <w:rFonts w:ascii="Arial" w:hAnsi="Arial" w:cs="Arial"/>
          <w:sz w:val="24"/>
          <w:szCs w:val="24"/>
        </w:rPr>
        <w:t xml:space="preserve"> because parking permits cost money</w:t>
      </w:r>
      <w:r w:rsidRPr="00C610E0">
        <w:rPr>
          <w:rFonts w:ascii="Arial" w:hAnsi="Arial" w:cs="Arial"/>
          <w:sz w:val="24"/>
          <w:szCs w:val="24"/>
        </w:rPr>
        <w:t>.</w:t>
      </w:r>
      <w:r w:rsidR="00B807A0" w:rsidRPr="00C610E0">
        <w:rPr>
          <w:rFonts w:ascii="Arial" w:hAnsi="Arial" w:cs="Arial"/>
          <w:sz w:val="24"/>
          <w:szCs w:val="24"/>
        </w:rPr>
        <w:t xml:space="preserve"> </w:t>
      </w:r>
      <w:r w:rsidR="009429CD" w:rsidRPr="00C610E0">
        <w:rPr>
          <w:rFonts w:ascii="Arial" w:hAnsi="Arial" w:cs="Arial"/>
          <w:sz w:val="24"/>
          <w:szCs w:val="24"/>
        </w:rPr>
        <w:t>He must obtain the services by a dishonest act so the</w:t>
      </w:r>
      <w:r w:rsidRPr="00C610E0">
        <w:rPr>
          <w:rFonts w:ascii="Arial" w:hAnsi="Arial" w:cs="Arial"/>
          <w:sz w:val="24"/>
          <w:szCs w:val="24"/>
        </w:rPr>
        <w:t xml:space="preserve"> </w:t>
      </w:r>
      <w:proofErr w:type="spellStart"/>
      <w:r w:rsidR="0016236B" w:rsidRPr="0016236B">
        <w:rPr>
          <w:rFonts w:ascii="Arial" w:hAnsi="Arial" w:cs="Arial"/>
          <w:i/>
          <w:sz w:val="24"/>
          <w:szCs w:val="24"/>
        </w:rPr>
        <w:t>mens</w:t>
      </w:r>
      <w:proofErr w:type="spellEnd"/>
      <w:r w:rsidR="0016236B" w:rsidRPr="0016236B">
        <w:rPr>
          <w:rFonts w:ascii="Arial" w:hAnsi="Arial" w:cs="Arial"/>
          <w:i/>
          <w:sz w:val="24"/>
          <w:szCs w:val="24"/>
        </w:rPr>
        <w:t xml:space="preserve"> </w:t>
      </w:r>
      <w:proofErr w:type="spellStart"/>
      <w:r w:rsidR="0016236B" w:rsidRPr="0016236B">
        <w:rPr>
          <w:rFonts w:ascii="Arial" w:hAnsi="Arial" w:cs="Arial"/>
          <w:i/>
          <w:sz w:val="24"/>
          <w:szCs w:val="24"/>
        </w:rPr>
        <w:t>rea</w:t>
      </w:r>
      <w:proofErr w:type="spellEnd"/>
      <w:r w:rsidRPr="00C610E0">
        <w:rPr>
          <w:rFonts w:ascii="Arial" w:hAnsi="Arial" w:cs="Arial"/>
          <w:sz w:val="24"/>
          <w:szCs w:val="24"/>
        </w:rPr>
        <w:t xml:space="preserve"> is dishonesty under the </w:t>
      </w:r>
      <w:proofErr w:type="spellStart"/>
      <w:r w:rsidRPr="00C610E0">
        <w:rPr>
          <w:rFonts w:ascii="Arial" w:hAnsi="Arial" w:cs="Arial"/>
          <w:sz w:val="24"/>
          <w:szCs w:val="24"/>
        </w:rPr>
        <w:t>Ghosh</w:t>
      </w:r>
      <w:proofErr w:type="spellEnd"/>
      <w:r w:rsidRPr="00C610E0">
        <w:rPr>
          <w:rFonts w:ascii="Arial" w:hAnsi="Arial" w:cs="Arial"/>
          <w:sz w:val="24"/>
          <w:szCs w:val="24"/>
        </w:rPr>
        <w:t xml:space="preserve"> test</w:t>
      </w:r>
      <w:r w:rsidR="009429CD" w:rsidRPr="00C610E0">
        <w:rPr>
          <w:rFonts w:ascii="Arial" w:hAnsi="Arial" w:cs="Arial"/>
          <w:sz w:val="24"/>
          <w:szCs w:val="24"/>
        </w:rPr>
        <w:t>,</w:t>
      </w:r>
      <w:r w:rsidRPr="00C610E0">
        <w:rPr>
          <w:rFonts w:ascii="Arial" w:hAnsi="Arial" w:cs="Arial"/>
          <w:sz w:val="24"/>
          <w:szCs w:val="24"/>
        </w:rPr>
        <w:t xml:space="preserve"> and </w:t>
      </w:r>
      <w:r w:rsidR="009429CD" w:rsidRPr="00C610E0">
        <w:rPr>
          <w:rFonts w:ascii="Arial" w:hAnsi="Arial" w:cs="Arial"/>
          <w:sz w:val="24"/>
          <w:szCs w:val="24"/>
        </w:rPr>
        <w:t xml:space="preserve">also </w:t>
      </w:r>
      <w:r w:rsidRPr="00C610E0">
        <w:rPr>
          <w:rFonts w:ascii="Arial" w:hAnsi="Arial" w:cs="Arial"/>
          <w:sz w:val="24"/>
          <w:szCs w:val="24"/>
        </w:rPr>
        <w:t>an intention to avoid payment.</w:t>
      </w:r>
      <w:r w:rsidR="00B807A0" w:rsidRPr="00C610E0">
        <w:rPr>
          <w:rFonts w:ascii="Arial" w:hAnsi="Arial" w:cs="Arial"/>
          <w:sz w:val="24"/>
          <w:szCs w:val="24"/>
        </w:rPr>
        <w:t xml:space="preserve"> </w:t>
      </w:r>
      <w:r w:rsidR="00DA44CB" w:rsidRPr="00C610E0">
        <w:rPr>
          <w:rFonts w:ascii="Arial" w:hAnsi="Arial" w:cs="Arial"/>
          <w:sz w:val="24"/>
          <w:szCs w:val="24"/>
        </w:rPr>
        <w:t>It seems Dan is dishonest by ordinary people’s standards and he intends not to pay for the time he used the permit</w:t>
      </w:r>
      <w:r w:rsidR="00930DD0" w:rsidRPr="00C610E0">
        <w:rPr>
          <w:rFonts w:ascii="Arial" w:hAnsi="Arial" w:cs="Arial"/>
          <w:sz w:val="24"/>
          <w:szCs w:val="24"/>
        </w:rPr>
        <w:t>.</w:t>
      </w:r>
      <w:r w:rsidR="00B807A0" w:rsidRPr="00C610E0">
        <w:rPr>
          <w:rFonts w:ascii="Arial" w:hAnsi="Arial" w:cs="Arial"/>
          <w:sz w:val="24"/>
          <w:szCs w:val="24"/>
        </w:rPr>
        <w:t xml:space="preserve"> </w:t>
      </w:r>
      <w:r w:rsidR="00930DD0" w:rsidRPr="00C610E0">
        <w:rPr>
          <w:rFonts w:ascii="Arial" w:hAnsi="Arial" w:cs="Arial"/>
          <w:sz w:val="24"/>
          <w:szCs w:val="24"/>
        </w:rPr>
        <w:t>He also intended to gain</w:t>
      </w:r>
      <w:r w:rsidR="00F32F7E" w:rsidRPr="00C610E0">
        <w:rPr>
          <w:rFonts w:ascii="Arial" w:hAnsi="Arial" w:cs="Arial"/>
          <w:sz w:val="24"/>
          <w:szCs w:val="24"/>
        </w:rPr>
        <w:t xml:space="preserve"> the money he would have spent.</w:t>
      </w:r>
    </w:p>
    <w:p w14:paraId="7A8C30A3" w14:textId="7E49D0F2" w:rsidR="001C7DA3" w:rsidRPr="00337963" w:rsidRDefault="00462E8E" w:rsidP="00337963">
      <w:pPr>
        <w:autoSpaceDE w:val="0"/>
        <w:autoSpaceDN w:val="0"/>
        <w:adjustRightInd w:val="0"/>
        <w:rPr>
          <w:rFonts w:ascii="Arial" w:hAnsi="Arial" w:cs="Arial"/>
          <w:i/>
          <w:sz w:val="24"/>
          <w:szCs w:val="24"/>
        </w:rPr>
      </w:pPr>
      <w:r w:rsidRPr="00337963">
        <w:rPr>
          <w:rFonts w:ascii="Arial" w:hAnsi="Arial" w:cs="Arial"/>
          <w:i/>
          <w:sz w:val="24"/>
          <w:szCs w:val="24"/>
        </w:rPr>
        <w:t>There is some accurate law and a little application but one recurring complaint from examiners is that candidates do not have an accurate enough grasp of the different provisions in the different Acts.</w:t>
      </w:r>
      <w:r w:rsidR="00B807A0" w:rsidRPr="00337963">
        <w:rPr>
          <w:rFonts w:ascii="Arial" w:hAnsi="Arial" w:cs="Arial"/>
          <w:i/>
          <w:sz w:val="24"/>
          <w:szCs w:val="24"/>
        </w:rPr>
        <w:t xml:space="preserve"> </w:t>
      </w:r>
    </w:p>
    <w:p w14:paraId="09E72BC4" w14:textId="1543532F" w:rsidR="00177E52" w:rsidRPr="00337963" w:rsidRDefault="00462E8E" w:rsidP="00337963">
      <w:pPr>
        <w:autoSpaceDE w:val="0"/>
        <w:autoSpaceDN w:val="0"/>
        <w:adjustRightInd w:val="0"/>
        <w:rPr>
          <w:rFonts w:ascii="Arial" w:hAnsi="Arial" w:cs="Arial"/>
          <w:i/>
          <w:sz w:val="24"/>
          <w:szCs w:val="24"/>
        </w:rPr>
      </w:pPr>
      <w:r w:rsidRPr="00337963">
        <w:rPr>
          <w:rFonts w:ascii="Arial" w:hAnsi="Arial" w:cs="Arial"/>
          <w:i/>
          <w:sz w:val="24"/>
          <w:szCs w:val="24"/>
        </w:rPr>
        <w:t xml:space="preserve">Here reference is made to payment being </w:t>
      </w:r>
      <w:r w:rsidR="00DA44CB" w:rsidRPr="00337963">
        <w:rPr>
          <w:rFonts w:ascii="Arial" w:hAnsi="Arial" w:cs="Arial"/>
          <w:i/>
          <w:sz w:val="24"/>
          <w:szCs w:val="24"/>
        </w:rPr>
        <w:t>‘</w:t>
      </w:r>
      <w:r w:rsidRPr="00337963">
        <w:rPr>
          <w:rFonts w:ascii="Arial" w:hAnsi="Arial" w:cs="Arial"/>
          <w:i/>
          <w:sz w:val="24"/>
          <w:szCs w:val="24"/>
        </w:rPr>
        <w:t>expected</w:t>
      </w:r>
      <w:r w:rsidR="00DA44CB" w:rsidRPr="00337963">
        <w:rPr>
          <w:rFonts w:ascii="Arial" w:hAnsi="Arial" w:cs="Arial"/>
          <w:i/>
          <w:sz w:val="24"/>
          <w:szCs w:val="24"/>
        </w:rPr>
        <w:t>’</w:t>
      </w:r>
      <w:r w:rsidRPr="00337963">
        <w:rPr>
          <w:rFonts w:ascii="Arial" w:hAnsi="Arial" w:cs="Arial"/>
          <w:i/>
          <w:sz w:val="24"/>
          <w:szCs w:val="24"/>
        </w:rPr>
        <w:t xml:space="preserve"> but this applies to making off </w:t>
      </w:r>
      <w:r w:rsidR="001C7DA3" w:rsidRPr="00337963">
        <w:rPr>
          <w:rFonts w:ascii="Arial" w:hAnsi="Arial" w:cs="Arial"/>
          <w:i/>
          <w:sz w:val="24"/>
          <w:szCs w:val="24"/>
        </w:rPr>
        <w:t>(</w:t>
      </w:r>
      <w:r w:rsidR="001C7DA3" w:rsidRPr="00337963">
        <w:rPr>
          <w:rFonts w:ascii="Arial" w:hAnsi="Arial" w:cs="Arial"/>
          <w:b/>
          <w:i/>
          <w:sz w:val="24"/>
          <w:szCs w:val="24"/>
        </w:rPr>
        <w:t xml:space="preserve">s 3 </w:t>
      </w:r>
      <w:r w:rsidR="001C7DA3" w:rsidRPr="00337963">
        <w:rPr>
          <w:rFonts w:ascii="Arial" w:hAnsi="Arial" w:cs="Arial"/>
          <w:i/>
          <w:sz w:val="24"/>
          <w:szCs w:val="24"/>
        </w:rPr>
        <w:t xml:space="preserve">Theft Act) </w:t>
      </w:r>
      <w:r w:rsidRPr="00337963">
        <w:rPr>
          <w:rFonts w:ascii="Arial" w:hAnsi="Arial" w:cs="Arial"/>
          <w:i/>
          <w:sz w:val="24"/>
          <w:szCs w:val="24"/>
        </w:rPr>
        <w:t xml:space="preserve">not to </w:t>
      </w:r>
      <w:r w:rsidRPr="00337963">
        <w:rPr>
          <w:rFonts w:ascii="Arial" w:hAnsi="Arial" w:cs="Arial"/>
          <w:b/>
          <w:i/>
          <w:sz w:val="24"/>
          <w:szCs w:val="24"/>
        </w:rPr>
        <w:t>s 11</w:t>
      </w:r>
      <w:r w:rsidRPr="00337963">
        <w:rPr>
          <w:rFonts w:ascii="Arial" w:hAnsi="Arial" w:cs="Arial"/>
          <w:i/>
          <w:sz w:val="24"/>
          <w:szCs w:val="24"/>
        </w:rPr>
        <w:t>.</w:t>
      </w:r>
      <w:r w:rsidR="00B807A0" w:rsidRPr="00337963">
        <w:rPr>
          <w:rFonts w:ascii="Arial" w:hAnsi="Arial" w:cs="Arial"/>
          <w:i/>
          <w:sz w:val="24"/>
          <w:szCs w:val="24"/>
        </w:rPr>
        <w:t xml:space="preserve"> </w:t>
      </w:r>
      <w:r w:rsidRPr="00337963">
        <w:rPr>
          <w:rFonts w:ascii="Arial" w:hAnsi="Arial" w:cs="Arial"/>
          <w:i/>
          <w:sz w:val="24"/>
          <w:szCs w:val="24"/>
        </w:rPr>
        <w:t xml:space="preserve">For </w:t>
      </w:r>
      <w:r w:rsidRPr="00337963">
        <w:rPr>
          <w:rFonts w:ascii="Arial" w:hAnsi="Arial" w:cs="Arial"/>
          <w:b/>
          <w:i/>
          <w:sz w:val="24"/>
          <w:szCs w:val="24"/>
        </w:rPr>
        <w:t>s 11</w:t>
      </w:r>
      <w:r w:rsidRPr="00337963">
        <w:rPr>
          <w:rFonts w:ascii="Arial" w:hAnsi="Arial" w:cs="Arial"/>
          <w:i/>
          <w:sz w:val="24"/>
          <w:szCs w:val="24"/>
        </w:rPr>
        <w:t xml:space="preserve"> the services must be </w:t>
      </w:r>
      <w:r w:rsidR="00B637F2" w:rsidRPr="00337963">
        <w:rPr>
          <w:rFonts w:ascii="Arial" w:hAnsi="Arial" w:cs="Arial"/>
          <w:i/>
          <w:sz w:val="24"/>
          <w:szCs w:val="24"/>
        </w:rPr>
        <w:t>‘</w:t>
      </w:r>
      <w:r w:rsidRPr="00337963">
        <w:rPr>
          <w:rFonts w:ascii="Arial" w:hAnsi="Arial" w:cs="Arial"/>
          <w:i/>
          <w:sz w:val="24"/>
          <w:szCs w:val="24"/>
        </w:rPr>
        <w:t>made available</w:t>
      </w:r>
      <w:r w:rsidR="00B637F2" w:rsidRPr="00337963">
        <w:rPr>
          <w:rFonts w:ascii="Arial" w:hAnsi="Arial" w:cs="Arial"/>
          <w:i/>
          <w:sz w:val="24"/>
          <w:szCs w:val="24"/>
        </w:rPr>
        <w:t>’</w:t>
      </w:r>
      <w:r w:rsidRPr="00337963">
        <w:rPr>
          <w:rFonts w:ascii="Arial" w:hAnsi="Arial" w:cs="Arial"/>
          <w:i/>
          <w:sz w:val="24"/>
          <w:szCs w:val="24"/>
        </w:rPr>
        <w:t xml:space="preserve"> on the basis that payment has been or will be made for them.</w:t>
      </w:r>
      <w:r w:rsidR="00B807A0" w:rsidRPr="00337963">
        <w:rPr>
          <w:rFonts w:ascii="Arial" w:hAnsi="Arial" w:cs="Arial"/>
          <w:i/>
          <w:sz w:val="24"/>
          <w:szCs w:val="24"/>
        </w:rPr>
        <w:t xml:space="preserve"> </w:t>
      </w:r>
      <w:r w:rsidR="00F32F7E" w:rsidRPr="00337963">
        <w:rPr>
          <w:rFonts w:ascii="Arial" w:hAnsi="Arial" w:cs="Arial"/>
          <w:i/>
          <w:sz w:val="24"/>
          <w:szCs w:val="24"/>
        </w:rPr>
        <w:t xml:space="preserve">In addition, for </w:t>
      </w:r>
      <w:r w:rsidR="00F32F7E" w:rsidRPr="00337963">
        <w:rPr>
          <w:rFonts w:ascii="Arial" w:hAnsi="Arial" w:cs="Arial"/>
          <w:b/>
          <w:i/>
          <w:sz w:val="24"/>
          <w:szCs w:val="24"/>
        </w:rPr>
        <w:t>s 11</w:t>
      </w:r>
      <w:r w:rsidR="00F32F7E" w:rsidRPr="00337963">
        <w:rPr>
          <w:rFonts w:ascii="Arial" w:hAnsi="Arial" w:cs="Arial"/>
          <w:i/>
          <w:sz w:val="24"/>
          <w:szCs w:val="24"/>
        </w:rPr>
        <w:t xml:space="preserve"> there is no need to intend to make a gain or cause a loss, this applies to </w:t>
      </w:r>
      <w:r w:rsidR="00F32F7E" w:rsidRPr="00337963">
        <w:rPr>
          <w:rFonts w:ascii="Arial" w:hAnsi="Arial" w:cs="Arial"/>
          <w:b/>
          <w:i/>
          <w:sz w:val="24"/>
          <w:szCs w:val="24"/>
        </w:rPr>
        <w:t>s</w:t>
      </w:r>
      <w:r w:rsidR="00D4675F" w:rsidRPr="00337963">
        <w:rPr>
          <w:rFonts w:ascii="Arial" w:hAnsi="Arial" w:cs="Arial"/>
          <w:b/>
          <w:i/>
          <w:sz w:val="24"/>
          <w:szCs w:val="24"/>
        </w:rPr>
        <w:t xml:space="preserve"> </w:t>
      </w:r>
      <w:r w:rsidR="00F32F7E" w:rsidRPr="00337963">
        <w:rPr>
          <w:rFonts w:ascii="Arial" w:hAnsi="Arial" w:cs="Arial"/>
          <w:b/>
          <w:i/>
          <w:sz w:val="24"/>
          <w:szCs w:val="24"/>
        </w:rPr>
        <w:t>2</w:t>
      </w:r>
      <w:r w:rsidR="00F32F7E" w:rsidRPr="00337963">
        <w:rPr>
          <w:rFonts w:ascii="Arial" w:hAnsi="Arial" w:cs="Arial"/>
          <w:i/>
          <w:sz w:val="24"/>
          <w:szCs w:val="24"/>
        </w:rPr>
        <w:t xml:space="preserve"> not </w:t>
      </w:r>
      <w:r w:rsidR="00F32F7E" w:rsidRPr="00337963">
        <w:rPr>
          <w:rFonts w:ascii="Arial" w:hAnsi="Arial" w:cs="Arial"/>
          <w:b/>
          <w:i/>
          <w:sz w:val="24"/>
          <w:szCs w:val="24"/>
        </w:rPr>
        <w:t>s 11</w:t>
      </w:r>
      <w:r w:rsidR="00F32F7E" w:rsidRPr="00337963">
        <w:rPr>
          <w:rFonts w:ascii="Arial" w:hAnsi="Arial" w:cs="Arial"/>
          <w:i/>
          <w:sz w:val="24"/>
          <w:szCs w:val="24"/>
        </w:rPr>
        <w:t>.</w:t>
      </w:r>
    </w:p>
    <w:p w14:paraId="0486C0F8" w14:textId="33B357BD" w:rsidR="009C480A" w:rsidRPr="00C610E0" w:rsidRDefault="009C480A" w:rsidP="00337963">
      <w:pPr>
        <w:rPr>
          <w:rFonts w:ascii="Arial" w:hAnsi="Arial" w:cs="Arial"/>
          <w:sz w:val="24"/>
          <w:szCs w:val="24"/>
        </w:rPr>
      </w:pPr>
      <w:r w:rsidRPr="00C610E0">
        <w:rPr>
          <w:rFonts w:ascii="Arial" w:hAnsi="Arial" w:cs="Arial"/>
          <w:sz w:val="24"/>
          <w:szCs w:val="24"/>
        </w:rPr>
        <w:t>As regards the meal</w:t>
      </w:r>
      <w:r w:rsidR="00337963">
        <w:rPr>
          <w:rFonts w:ascii="Arial" w:hAnsi="Arial" w:cs="Arial"/>
          <w:sz w:val="24"/>
          <w:szCs w:val="24"/>
        </w:rPr>
        <w:t>,</w:t>
      </w:r>
      <w:r w:rsidRPr="00C610E0">
        <w:rPr>
          <w:rFonts w:ascii="Arial" w:hAnsi="Arial" w:cs="Arial"/>
          <w:sz w:val="24"/>
          <w:szCs w:val="24"/>
        </w:rPr>
        <w:t xml:space="preserve"> the offence of making off without payment (Theft Act </w:t>
      </w:r>
      <w:r w:rsidRPr="00337963">
        <w:rPr>
          <w:rFonts w:ascii="Arial" w:hAnsi="Arial" w:cs="Arial"/>
          <w:b/>
          <w:sz w:val="24"/>
          <w:szCs w:val="24"/>
        </w:rPr>
        <w:t>s 3</w:t>
      </w:r>
      <w:r w:rsidRPr="00C610E0">
        <w:rPr>
          <w:rFonts w:ascii="Arial" w:hAnsi="Arial" w:cs="Arial"/>
          <w:sz w:val="24"/>
          <w:szCs w:val="24"/>
        </w:rPr>
        <w:t xml:space="preserve">) will apply, also </w:t>
      </w:r>
      <w:r w:rsidRPr="00337963">
        <w:rPr>
          <w:rFonts w:ascii="Arial" w:hAnsi="Arial" w:cs="Arial"/>
          <w:b/>
          <w:sz w:val="24"/>
          <w:szCs w:val="24"/>
        </w:rPr>
        <w:t>s</w:t>
      </w:r>
      <w:r w:rsidR="00D4675F" w:rsidRPr="00337963">
        <w:rPr>
          <w:rFonts w:ascii="Arial" w:hAnsi="Arial" w:cs="Arial"/>
          <w:b/>
          <w:sz w:val="24"/>
          <w:szCs w:val="24"/>
        </w:rPr>
        <w:t xml:space="preserve"> </w:t>
      </w:r>
      <w:r w:rsidRPr="00337963">
        <w:rPr>
          <w:rFonts w:ascii="Arial" w:hAnsi="Arial" w:cs="Arial"/>
          <w:b/>
          <w:sz w:val="24"/>
          <w:szCs w:val="24"/>
        </w:rPr>
        <w:t>2</w:t>
      </w:r>
      <w:r w:rsidRPr="00C610E0">
        <w:rPr>
          <w:rFonts w:ascii="Arial" w:hAnsi="Arial" w:cs="Arial"/>
          <w:sz w:val="24"/>
          <w:szCs w:val="24"/>
        </w:rPr>
        <w:t xml:space="preserve"> and </w:t>
      </w:r>
      <w:r w:rsidRPr="00337963">
        <w:rPr>
          <w:rFonts w:ascii="Arial" w:hAnsi="Arial" w:cs="Arial"/>
          <w:b/>
          <w:sz w:val="24"/>
          <w:szCs w:val="24"/>
        </w:rPr>
        <w:t>s 11</w:t>
      </w:r>
      <w:r w:rsidRPr="00C610E0">
        <w:rPr>
          <w:rFonts w:ascii="Arial" w:hAnsi="Arial" w:cs="Arial"/>
          <w:sz w:val="24"/>
          <w:szCs w:val="24"/>
        </w:rPr>
        <w:t xml:space="preserve"> as above are possible.</w:t>
      </w:r>
      <w:r w:rsidR="00B807A0" w:rsidRPr="00C610E0">
        <w:rPr>
          <w:rFonts w:ascii="Arial" w:hAnsi="Arial" w:cs="Arial"/>
          <w:sz w:val="24"/>
          <w:szCs w:val="24"/>
        </w:rPr>
        <w:t xml:space="preserve"> </w:t>
      </w:r>
      <w:r w:rsidRPr="00C610E0">
        <w:rPr>
          <w:rFonts w:ascii="Arial" w:hAnsi="Arial" w:cs="Arial"/>
          <w:sz w:val="24"/>
          <w:szCs w:val="24"/>
        </w:rPr>
        <w:t xml:space="preserve">He has made off from the restaurant </w:t>
      </w:r>
      <w:r w:rsidR="00F739C4" w:rsidRPr="00C610E0">
        <w:rPr>
          <w:rFonts w:ascii="Arial" w:hAnsi="Arial" w:cs="Arial"/>
          <w:sz w:val="24"/>
          <w:szCs w:val="24"/>
        </w:rPr>
        <w:t>without paying for the service provided (the meal).</w:t>
      </w:r>
      <w:r w:rsidR="00B807A0" w:rsidRPr="00C610E0">
        <w:rPr>
          <w:rFonts w:ascii="Arial" w:hAnsi="Arial" w:cs="Arial"/>
          <w:sz w:val="24"/>
          <w:szCs w:val="24"/>
        </w:rPr>
        <w:t xml:space="preserve"> </w:t>
      </w:r>
      <w:r w:rsidR="00F739C4" w:rsidRPr="00C610E0">
        <w:rPr>
          <w:rFonts w:ascii="Arial" w:hAnsi="Arial" w:cs="Arial"/>
          <w:sz w:val="24"/>
          <w:szCs w:val="24"/>
        </w:rPr>
        <w:t>In Brooks &amp; Brooks</w:t>
      </w:r>
      <w:r w:rsidR="00337963">
        <w:rPr>
          <w:rFonts w:ascii="Arial" w:hAnsi="Arial" w:cs="Arial"/>
          <w:sz w:val="24"/>
          <w:szCs w:val="24"/>
        </w:rPr>
        <w:t>,</w:t>
      </w:r>
      <w:r w:rsidR="00F739C4" w:rsidRPr="00C610E0">
        <w:rPr>
          <w:rFonts w:ascii="Arial" w:hAnsi="Arial" w:cs="Arial"/>
          <w:sz w:val="24"/>
          <w:szCs w:val="24"/>
        </w:rPr>
        <w:t xml:space="preserve"> the CA held that makes off means ‘depart’ and the ‘spot’ is the place where payment is required which is the restaurant.</w:t>
      </w:r>
      <w:r w:rsidR="00B807A0" w:rsidRPr="00C610E0">
        <w:rPr>
          <w:rFonts w:ascii="Arial" w:hAnsi="Arial" w:cs="Arial"/>
          <w:sz w:val="24"/>
          <w:szCs w:val="24"/>
        </w:rPr>
        <w:t xml:space="preserve"> </w:t>
      </w:r>
      <w:r w:rsidR="00F739C4" w:rsidRPr="00C610E0">
        <w:rPr>
          <w:rFonts w:ascii="Arial" w:hAnsi="Arial" w:cs="Arial"/>
          <w:sz w:val="24"/>
          <w:szCs w:val="24"/>
        </w:rPr>
        <w:t>H</w:t>
      </w:r>
      <w:r w:rsidRPr="00C610E0">
        <w:rPr>
          <w:rFonts w:ascii="Arial" w:hAnsi="Arial" w:cs="Arial"/>
          <w:sz w:val="24"/>
          <w:szCs w:val="24"/>
        </w:rPr>
        <w:t>e knew that payment was required or expected</w:t>
      </w:r>
      <w:r w:rsidR="00F739C4" w:rsidRPr="00C610E0">
        <w:rPr>
          <w:rFonts w:ascii="Arial" w:hAnsi="Arial" w:cs="Arial"/>
          <w:sz w:val="24"/>
          <w:szCs w:val="24"/>
        </w:rPr>
        <w:t xml:space="preserve"> because it was a restaurant</w:t>
      </w:r>
      <w:r w:rsidRPr="00C610E0">
        <w:rPr>
          <w:rFonts w:ascii="Arial" w:hAnsi="Arial" w:cs="Arial"/>
          <w:sz w:val="24"/>
          <w:szCs w:val="24"/>
        </w:rPr>
        <w:t>.</w:t>
      </w:r>
      <w:r w:rsidR="00B807A0" w:rsidRPr="00C610E0">
        <w:rPr>
          <w:rFonts w:ascii="Arial" w:hAnsi="Arial" w:cs="Arial"/>
          <w:sz w:val="24"/>
          <w:szCs w:val="24"/>
        </w:rPr>
        <w:t xml:space="preserve"> </w:t>
      </w:r>
      <w:r w:rsidRPr="00C610E0">
        <w:rPr>
          <w:rFonts w:ascii="Arial" w:hAnsi="Arial" w:cs="Arial"/>
          <w:sz w:val="24"/>
          <w:szCs w:val="24"/>
        </w:rPr>
        <w:t xml:space="preserve">He was dishonest under the </w:t>
      </w:r>
      <w:proofErr w:type="spellStart"/>
      <w:r w:rsidRPr="00C610E0">
        <w:rPr>
          <w:rFonts w:ascii="Arial" w:hAnsi="Arial" w:cs="Arial"/>
          <w:sz w:val="24"/>
          <w:szCs w:val="24"/>
        </w:rPr>
        <w:t>Ghosh</w:t>
      </w:r>
      <w:proofErr w:type="spellEnd"/>
      <w:r w:rsidRPr="00C610E0">
        <w:rPr>
          <w:rFonts w:ascii="Arial" w:hAnsi="Arial" w:cs="Arial"/>
          <w:sz w:val="24"/>
          <w:szCs w:val="24"/>
        </w:rPr>
        <w:t xml:space="preserve"> test as seen above.</w:t>
      </w:r>
      <w:r w:rsidR="00B807A0" w:rsidRPr="00C610E0">
        <w:rPr>
          <w:rFonts w:ascii="Arial" w:hAnsi="Arial" w:cs="Arial"/>
          <w:sz w:val="24"/>
          <w:szCs w:val="24"/>
        </w:rPr>
        <w:t xml:space="preserve"> </w:t>
      </w:r>
      <w:r w:rsidR="00F739C4" w:rsidRPr="00C610E0">
        <w:rPr>
          <w:rFonts w:ascii="Arial" w:hAnsi="Arial" w:cs="Arial"/>
          <w:sz w:val="24"/>
          <w:szCs w:val="24"/>
        </w:rPr>
        <w:t>He intended permanently to avoid payment as required by Allen because there is no indication that he intended to return.</w:t>
      </w:r>
    </w:p>
    <w:p w14:paraId="40A59780" w14:textId="0239C34F" w:rsidR="00203451" w:rsidRPr="00C610E0" w:rsidRDefault="00203451" w:rsidP="00337963">
      <w:pPr>
        <w:rPr>
          <w:rFonts w:ascii="Arial" w:hAnsi="Arial" w:cs="Arial"/>
          <w:sz w:val="24"/>
          <w:szCs w:val="24"/>
        </w:rPr>
      </w:pPr>
      <w:r w:rsidRPr="00C610E0">
        <w:rPr>
          <w:rFonts w:ascii="Arial" w:hAnsi="Arial" w:cs="Arial"/>
          <w:sz w:val="24"/>
          <w:szCs w:val="24"/>
        </w:rPr>
        <w:lastRenderedPageBreak/>
        <w:t xml:space="preserve">Dan might also be guilty of fraud by false representation, under </w:t>
      </w:r>
      <w:r w:rsidRPr="00337963">
        <w:rPr>
          <w:rFonts w:ascii="Arial" w:hAnsi="Arial" w:cs="Arial"/>
          <w:b/>
          <w:sz w:val="24"/>
          <w:szCs w:val="24"/>
        </w:rPr>
        <w:t>s</w:t>
      </w:r>
      <w:r w:rsidR="00D4675F" w:rsidRPr="00337963">
        <w:rPr>
          <w:rFonts w:ascii="Arial" w:hAnsi="Arial" w:cs="Arial"/>
          <w:b/>
          <w:sz w:val="24"/>
          <w:szCs w:val="24"/>
        </w:rPr>
        <w:t xml:space="preserve"> </w:t>
      </w:r>
      <w:r w:rsidRPr="00337963">
        <w:rPr>
          <w:rFonts w:ascii="Arial" w:hAnsi="Arial" w:cs="Arial"/>
          <w:b/>
          <w:sz w:val="24"/>
          <w:szCs w:val="24"/>
        </w:rPr>
        <w:t>2</w:t>
      </w:r>
      <w:r w:rsidR="00337963">
        <w:rPr>
          <w:rFonts w:ascii="Arial" w:hAnsi="Arial" w:cs="Arial"/>
          <w:sz w:val="24"/>
          <w:szCs w:val="24"/>
        </w:rPr>
        <w:t xml:space="preserve"> of the</w:t>
      </w:r>
      <w:r w:rsidRPr="00C610E0">
        <w:rPr>
          <w:rFonts w:ascii="Arial" w:hAnsi="Arial" w:cs="Arial"/>
          <w:sz w:val="24"/>
          <w:szCs w:val="24"/>
        </w:rPr>
        <w:t xml:space="preserve"> Fraud Act, (as defined above) on the basis that when he ordered the meal he was representing himself as a customer who would pay.</w:t>
      </w:r>
      <w:r w:rsidR="00B807A0" w:rsidRPr="00C610E0">
        <w:rPr>
          <w:rFonts w:ascii="Arial" w:hAnsi="Arial" w:cs="Arial"/>
          <w:sz w:val="24"/>
          <w:szCs w:val="24"/>
        </w:rPr>
        <w:t xml:space="preserve"> </w:t>
      </w:r>
      <w:r w:rsidRPr="00C610E0">
        <w:rPr>
          <w:rFonts w:ascii="Arial" w:hAnsi="Arial" w:cs="Arial"/>
          <w:sz w:val="24"/>
          <w:szCs w:val="24"/>
        </w:rPr>
        <w:t>However this may not be a successful charge because he did not intend to leave without paying when he ordered, only when he tasted the food</w:t>
      </w:r>
      <w:r w:rsidR="006B7E3C" w:rsidRPr="00C610E0">
        <w:rPr>
          <w:rFonts w:ascii="Arial" w:hAnsi="Arial" w:cs="Arial"/>
          <w:sz w:val="24"/>
          <w:szCs w:val="24"/>
        </w:rPr>
        <w:t xml:space="preserve"> and the representation has to be false when made</w:t>
      </w:r>
      <w:r w:rsidRPr="00C610E0">
        <w:rPr>
          <w:rFonts w:ascii="Arial" w:hAnsi="Arial" w:cs="Arial"/>
          <w:sz w:val="24"/>
          <w:szCs w:val="24"/>
        </w:rPr>
        <w:t>.</w:t>
      </w:r>
      <w:r w:rsidR="00B807A0" w:rsidRPr="00C610E0">
        <w:rPr>
          <w:rFonts w:ascii="Arial" w:hAnsi="Arial" w:cs="Arial"/>
          <w:sz w:val="24"/>
          <w:szCs w:val="24"/>
        </w:rPr>
        <w:t xml:space="preserve"> </w:t>
      </w:r>
      <w:r w:rsidR="00317010" w:rsidRPr="00337963">
        <w:rPr>
          <w:rFonts w:ascii="Arial" w:hAnsi="Arial" w:cs="Arial"/>
          <w:b/>
          <w:sz w:val="24"/>
          <w:szCs w:val="24"/>
        </w:rPr>
        <w:t>S 11</w:t>
      </w:r>
      <w:r w:rsidR="00317010" w:rsidRPr="00C610E0">
        <w:rPr>
          <w:rFonts w:ascii="Arial" w:hAnsi="Arial" w:cs="Arial"/>
          <w:sz w:val="24"/>
          <w:szCs w:val="24"/>
        </w:rPr>
        <w:t xml:space="preserve"> may apply b</w:t>
      </w:r>
      <w:r w:rsidR="00A14A49" w:rsidRPr="00C610E0">
        <w:rPr>
          <w:rFonts w:ascii="Arial" w:hAnsi="Arial" w:cs="Arial"/>
          <w:sz w:val="24"/>
          <w:szCs w:val="24"/>
        </w:rPr>
        <w:t xml:space="preserve">ut this would be hard to prove </w:t>
      </w:r>
      <w:r w:rsidR="00317010" w:rsidRPr="00C610E0">
        <w:rPr>
          <w:rFonts w:ascii="Arial" w:hAnsi="Arial" w:cs="Arial"/>
          <w:sz w:val="24"/>
          <w:szCs w:val="24"/>
        </w:rPr>
        <w:t>as he did not get the meal by a dishonest act because he first intended to pay.</w:t>
      </w:r>
    </w:p>
    <w:p w14:paraId="2BB1E630" w14:textId="27FECDB3" w:rsidR="00F739C4" w:rsidRPr="00337963" w:rsidRDefault="00F739C4" w:rsidP="00337963">
      <w:pPr>
        <w:rPr>
          <w:rFonts w:ascii="Arial" w:hAnsi="Arial" w:cs="Arial"/>
          <w:i/>
          <w:sz w:val="24"/>
          <w:szCs w:val="24"/>
        </w:rPr>
      </w:pPr>
      <w:r w:rsidRPr="00337963">
        <w:rPr>
          <w:rFonts w:ascii="Arial" w:hAnsi="Arial" w:cs="Arial"/>
          <w:i/>
          <w:sz w:val="24"/>
          <w:szCs w:val="24"/>
        </w:rPr>
        <w:t xml:space="preserve">The </w:t>
      </w:r>
      <w:r w:rsidR="00317010" w:rsidRPr="00337963">
        <w:rPr>
          <w:rFonts w:ascii="Arial" w:hAnsi="Arial" w:cs="Arial"/>
          <w:i/>
          <w:sz w:val="24"/>
          <w:szCs w:val="24"/>
        </w:rPr>
        <w:t xml:space="preserve">law here </w:t>
      </w:r>
      <w:r w:rsidRPr="00337963">
        <w:rPr>
          <w:rFonts w:ascii="Arial" w:hAnsi="Arial" w:cs="Arial"/>
          <w:i/>
          <w:sz w:val="24"/>
          <w:szCs w:val="24"/>
        </w:rPr>
        <w:t xml:space="preserve">is </w:t>
      </w:r>
      <w:r w:rsidR="006B7E3C" w:rsidRPr="00337963">
        <w:rPr>
          <w:rFonts w:ascii="Arial" w:hAnsi="Arial" w:cs="Arial"/>
          <w:i/>
          <w:sz w:val="24"/>
          <w:szCs w:val="24"/>
        </w:rPr>
        <w:t>more</w:t>
      </w:r>
      <w:r w:rsidRPr="00337963">
        <w:rPr>
          <w:rFonts w:ascii="Arial" w:hAnsi="Arial" w:cs="Arial"/>
          <w:i/>
          <w:sz w:val="24"/>
          <w:szCs w:val="24"/>
        </w:rPr>
        <w:t xml:space="preserve"> accurate and </w:t>
      </w:r>
      <w:r w:rsidR="00317010" w:rsidRPr="00337963">
        <w:rPr>
          <w:rFonts w:ascii="Arial" w:hAnsi="Arial" w:cs="Arial"/>
          <w:i/>
          <w:sz w:val="24"/>
          <w:szCs w:val="24"/>
        </w:rPr>
        <w:t xml:space="preserve">there is </w:t>
      </w:r>
      <w:r w:rsidR="006B7E3C" w:rsidRPr="00337963">
        <w:rPr>
          <w:rFonts w:ascii="Arial" w:hAnsi="Arial" w:cs="Arial"/>
          <w:i/>
          <w:sz w:val="24"/>
          <w:szCs w:val="24"/>
        </w:rPr>
        <w:t xml:space="preserve">some </w:t>
      </w:r>
      <w:r w:rsidRPr="00337963">
        <w:rPr>
          <w:rFonts w:ascii="Arial" w:hAnsi="Arial" w:cs="Arial"/>
          <w:i/>
          <w:sz w:val="24"/>
          <w:szCs w:val="24"/>
        </w:rPr>
        <w:t>application although it is a little superficial.</w:t>
      </w:r>
      <w:r w:rsidR="00B807A0" w:rsidRPr="00337963">
        <w:rPr>
          <w:rFonts w:ascii="Arial" w:hAnsi="Arial" w:cs="Arial"/>
          <w:i/>
          <w:sz w:val="24"/>
          <w:szCs w:val="24"/>
        </w:rPr>
        <w:t xml:space="preserve"> </w:t>
      </w:r>
      <w:r w:rsidRPr="00337963">
        <w:rPr>
          <w:rFonts w:ascii="Arial" w:hAnsi="Arial" w:cs="Arial"/>
          <w:i/>
          <w:sz w:val="24"/>
          <w:szCs w:val="24"/>
        </w:rPr>
        <w:t xml:space="preserve">The </w:t>
      </w:r>
      <w:proofErr w:type="spellStart"/>
      <w:r w:rsidRPr="00337963">
        <w:rPr>
          <w:rFonts w:ascii="Arial" w:hAnsi="Arial" w:cs="Arial"/>
          <w:i/>
          <w:sz w:val="24"/>
          <w:szCs w:val="24"/>
        </w:rPr>
        <w:t>Ghosh</w:t>
      </w:r>
      <w:proofErr w:type="spellEnd"/>
      <w:r w:rsidRPr="00337963">
        <w:rPr>
          <w:rFonts w:ascii="Arial" w:hAnsi="Arial" w:cs="Arial"/>
          <w:i/>
          <w:sz w:val="24"/>
          <w:szCs w:val="24"/>
        </w:rPr>
        <w:t xml:space="preserve"> test should be applied </w:t>
      </w:r>
      <w:r w:rsidR="006A1584" w:rsidRPr="00337963">
        <w:rPr>
          <w:rFonts w:ascii="Arial" w:hAnsi="Arial" w:cs="Arial"/>
          <w:i/>
          <w:sz w:val="24"/>
          <w:szCs w:val="24"/>
        </w:rPr>
        <w:t xml:space="preserve">again </w:t>
      </w:r>
      <w:r w:rsidRPr="00337963">
        <w:rPr>
          <w:rFonts w:ascii="Arial" w:hAnsi="Arial" w:cs="Arial"/>
          <w:i/>
          <w:sz w:val="24"/>
          <w:szCs w:val="24"/>
        </w:rPr>
        <w:t>because the facts are different.</w:t>
      </w:r>
      <w:r w:rsidR="00B807A0" w:rsidRPr="00337963">
        <w:rPr>
          <w:rFonts w:ascii="Arial" w:hAnsi="Arial" w:cs="Arial"/>
          <w:i/>
          <w:sz w:val="24"/>
          <w:szCs w:val="24"/>
        </w:rPr>
        <w:t xml:space="preserve"> </w:t>
      </w:r>
      <w:r w:rsidR="00203451" w:rsidRPr="00337963">
        <w:rPr>
          <w:rFonts w:ascii="Arial" w:hAnsi="Arial" w:cs="Arial"/>
          <w:i/>
          <w:sz w:val="24"/>
          <w:szCs w:val="24"/>
        </w:rPr>
        <w:t xml:space="preserve">The point </w:t>
      </w:r>
      <w:r w:rsidR="006B7E3C" w:rsidRPr="00337963">
        <w:rPr>
          <w:rFonts w:ascii="Arial" w:hAnsi="Arial" w:cs="Arial"/>
          <w:i/>
          <w:sz w:val="24"/>
          <w:szCs w:val="24"/>
        </w:rPr>
        <w:t xml:space="preserve">made about fraud is valid although it could be developed by adding </w:t>
      </w:r>
      <w:r w:rsidR="00317010" w:rsidRPr="00337963">
        <w:rPr>
          <w:rFonts w:ascii="Arial" w:hAnsi="Arial" w:cs="Arial"/>
          <w:i/>
          <w:sz w:val="24"/>
          <w:szCs w:val="24"/>
        </w:rPr>
        <w:t xml:space="preserve">that </w:t>
      </w:r>
      <w:r w:rsidR="006B7E3C" w:rsidRPr="00337963">
        <w:rPr>
          <w:rFonts w:ascii="Arial" w:hAnsi="Arial" w:cs="Arial"/>
          <w:i/>
          <w:sz w:val="24"/>
          <w:szCs w:val="24"/>
        </w:rPr>
        <w:t>there is some argument that a representation c</w:t>
      </w:r>
      <w:r w:rsidR="00317010" w:rsidRPr="00337963">
        <w:rPr>
          <w:rFonts w:ascii="Arial" w:hAnsi="Arial" w:cs="Arial"/>
          <w:i/>
          <w:sz w:val="24"/>
          <w:szCs w:val="24"/>
        </w:rPr>
        <w:t>an</w:t>
      </w:r>
      <w:r w:rsidR="006B7E3C" w:rsidRPr="00337963">
        <w:rPr>
          <w:rFonts w:ascii="Arial" w:hAnsi="Arial" w:cs="Arial"/>
          <w:i/>
          <w:sz w:val="24"/>
          <w:szCs w:val="24"/>
        </w:rPr>
        <w:t xml:space="preserve"> continue </w:t>
      </w:r>
      <w:r w:rsidR="00317010" w:rsidRPr="00337963">
        <w:rPr>
          <w:rFonts w:ascii="Arial" w:hAnsi="Arial" w:cs="Arial"/>
          <w:i/>
          <w:sz w:val="24"/>
          <w:szCs w:val="24"/>
        </w:rPr>
        <w:t xml:space="preserve">(using the earlier case of </w:t>
      </w:r>
      <w:r w:rsidR="00317010" w:rsidRPr="00337963">
        <w:rPr>
          <w:rFonts w:ascii="Arial" w:hAnsi="Arial" w:cs="Arial"/>
          <w:b/>
          <w:i/>
          <w:sz w:val="24"/>
          <w:szCs w:val="24"/>
        </w:rPr>
        <w:t>DPP v Ray</w:t>
      </w:r>
      <w:r w:rsidR="00317010" w:rsidRPr="00337963">
        <w:rPr>
          <w:rFonts w:ascii="Arial" w:hAnsi="Arial" w:cs="Arial"/>
          <w:i/>
          <w:sz w:val="24"/>
          <w:szCs w:val="24"/>
        </w:rPr>
        <w:t>)</w:t>
      </w:r>
      <w:r w:rsidR="00337963" w:rsidRPr="00337963">
        <w:rPr>
          <w:rFonts w:ascii="Arial" w:hAnsi="Arial" w:cs="Arial"/>
          <w:i/>
          <w:sz w:val="24"/>
          <w:szCs w:val="24"/>
        </w:rPr>
        <w:t>,</w:t>
      </w:r>
      <w:r w:rsidR="00317010" w:rsidRPr="00337963">
        <w:rPr>
          <w:rFonts w:ascii="Arial" w:hAnsi="Arial" w:cs="Arial"/>
          <w:i/>
          <w:sz w:val="24"/>
          <w:szCs w:val="24"/>
        </w:rPr>
        <w:t xml:space="preserve"> </w:t>
      </w:r>
      <w:r w:rsidR="006B7E3C" w:rsidRPr="00337963">
        <w:rPr>
          <w:rFonts w:ascii="Arial" w:hAnsi="Arial" w:cs="Arial"/>
          <w:i/>
          <w:sz w:val="24"/>
          <w:szCs w:val="24"/>
        </w:rPr>
        <w:t>in which case it could be said he was still representing himself as an honest customer at the time he decided not to pay.</w:t>
      </w:r>
    </w:p>
    <w:p w14:paraId="62D88D5C" w14:textId="59B3AA67" w:rsidR="007F5D39" w:rsidRPr="00337963" w:rsidRDefault="006375EE" w:rsidP="00337963">
      <w:pPr>
        <w:rPr>
          <w:rFonts w:ascii="Arial" w:hAnsi="Arial" w:cs="Arial"/>
          <w:b/>
          <w:sz w:val="24"/>
          <w:szCs w:val="24"/>
        </w:rPr>
      </w:pPr>
      <w:r w:rsidRPr="00337963">
        <w:rPr>
          <w:rFonts w:ascii="Arial" w:hAnsi="Arial" w:cs="Arial"/>
          <w:b/>
          <w:sz w:val="24"/>
          <w:szCs w:val="24"/>
        </w:rPr>
        <w:t>Overall,</w:t>
      </w:r>
      <w:r w:rsidR="007F5D39" w:rsidRPr="00337963">
        <w:rPr>
          <w:rFonts w:ascii="Arial" w:hAnsi="Arial" w:cs="Arial"/>
          <w:b/>
          <w:sz w:val="24"/>
          <w:szCs w:val="24"/>
        </w:rPr>
        <w:t xml:space="preserve"> this is a mid-level response.</w:t>
      </w:r>
      <w:r w:rsidR="00B807A0" w:rsidRPr="00337963">
        <w:rPr>
          <w:rFonts w:ascii="Arial" w:hAnsi="Arial" w:cs="Arial"/>
          <w:b/>
          <w:sz w:val="24"/>
          <w:szCs w:val="24"/>
        </w:rPr>
        <w:t xml:space="preserve"> </w:t>
      </w:r>
      <w:r w:rsidR="007F5D39" w:rsidRPr="00337963">
        <w:rPr>
          <w:rFonts w:ascii="Arial" w:hAnsi="Arial" w:cs="Arial"/>
          <w:b/>
          <w:sz w:val="24"/>
          <w:szCs w:val="24"/>
        </w:rPr>
        <w:t>The law is reasonably accurate and there are some relevant cases but there is too little application of the law and too little reference to the given facts.</w:t>
      </w:r>
      <w:r w:rsidR="00B807A0" w:rsidRPr="00337963">
        <w:rPr>
          <w:rFonts w:ascii="Arial" w:hAnsi="Arial" w:cs="Arial"/>
          <w:b/>
          <w:sz w:val="24"/>
          <w:szCs w:val="24"/>
        </w:rPr>
        <w:t xml:space="preserve"> </w:t>
      </w:r>
      <w:r w:rsidR="007F5D39" w:rsidRPr="00337963">
        <w:rPr>
          <w:rFonts w:ascii="Arial" w:hAnsi="Arial" w:cs="Arial"/>
          <w:b/>
          <w:sz w:val="24"/>
          <w:szCs w:val="24"/>
        </w:rPr>
        <w:t xml:space="preserve">The definitions for theft are </w:t>
      </w:r>
      <w:r w:rsidR="00B637F2" w:rsidRPr="00337963">
        <w:rPr>
          <w:rFonts w:ascii="Arial" w:hAnsi="Arial" w:cs="Arial"/>
          <w:b/>
          <w:sz w:val="24"/>
          <w:szCs w:val="24"/>
        </w:rPr>
        <w:t>correct</w:t>
      </w:r>
      <w:r w:rsidR="007F5D39" w:rsidRPr="00337963">
        <w:rPr>
          <w:rFonts w:ascii="Arial" w:hAnsi="Arial" w:cs="Arial"/>
          <w:b/>
          <w:sz w:val="24"/>
          <w:szCs w:val="24"/>
        </w:rPr>
        <w:t xml:space="preserve"> but not fully developed in relation to the facts</w:t>
      </w:r>
      <w:r w:rsidR="00B13DE1" w:rsidRPr="00337963">
        <w:rPr>
          <w:rFonts w:ascii="Arial" w:hAnsi="Arial" w:cs="Arial"/>
          <w:b/>
          <w:sz w:val="24"/>
          <w:szCs w:val="24"/>
        </w:rPr>
        <w:t>, and all aspects are dealt with in the same way, showing the candidate has learnt the law but does not understand it well enough to identify what is particularly relevant.</w:t>
      </w:r>
      <w:r w:rsidR="00B807A0" w:rsidRPr="00337963">
        <w:rPr>
          <w:rFonts w:ascii="Arial" w:hAnsi="Arial" w:cs="Arial"/>
          <w:b/>
          <w:sz w:val="24"/>
          <w:szCs w:val="24"/>
        </w:rPr>
        <w:t xml:space="preserve"> </w:t>
      </w:r>
      <w:r w:rsidR="007F5D39" w:rsidRPr="00337963">
        <w:rPr>
          <w:rFonts w:ascii="Arial" w:hAnsi="Arial" w:cs="Arial"/>
          <w:b/>
          <w:sz w:val="24"/>
          <w:szCs w:val="24"/>
        </w:rPr>
        <w:t xml:space="preserve">There is some confusion as regards </w:t>
      </w:r>
      <w:r w:rsidR="009429CD" w:rsidRPr="00337963">
        <w:rPr>
          <w:rFonts w:ascii="Arial" w:hAnsi="Arial" w:cs="Arial"/>
          <w:b/>
          <w:sz w:val="24"/>
          <w:szCs w:val="24"/>
        </w:rPr>
        <w:t xml:space="preserve">the definitions of </w:t>
      </w:r>
      <w:r w:rsidR="007F5D39" w:rsidRPr="00337963">
        <w:rPr>
          <w:rFonts w:ascii="Arial" w:hAnsi="Arial" w:cs="Arial"/>
          <w:b/>
          <w:sz w:val="24"/>
          <w:szCs w:val="24"/>
        </w:rPr>
        <w:t>s 2 and s 11</w:t>
      </w:r>
      <w:r w:rsidR="00D4675F" w:rsidRPr="00337963">
        <w:rPr>
          <w:rFonts w:ascii="Arial" w:hAnsi="Arial" w:cs="Arial"/>
          <w:b/>
          <w:sz w:val="24"/>
          <w:szCs w:val="24"/>
        </w:rPr>
        <w:t>.</w:t>
      </w:r>
      <w:r w:rsidR="00B807A0" w:rsidRPr="00337963">
        <w:rPr>
          <w:rFonts w:ascii="Arial" w:hAnsi="Arial" w:cs="Arial"/>
          <w:b/>
          <w:sz w:val="24"/>
          <w:szCs w:val="24"/>
        </w:rPr>
        <w:t xml:space="preserve"> </w:t>
      </w:r>
      <w:r w:rsidR="00DA44CB" w:rsidRPr="00337963">
        <w:rPr>
          <w:rFonts w:ascii="Arial" w:hAnsi="Arial" w:cs="Arial"/>
          <w:b/>
          <w:sz w:val="24"/>
          <w:szCs w:val="24"/>
        </w:rPr>
        <w:t>To reach the higher grades the definitions should mirror the Acts from which they are taken as closely as possible.</w:t>
      </w:r>
      <w:r w:rsidR="00B807A0" w:rsidRPr="00337963">
        <w:rPr>
          <w:rFonts w:ascii="Arial" w:hAnsi="Arial" w:cs="Arial"/>
          <w:b/>
          <w:sz w:val="24"/>
          <w:szCs w:val="24"/>
        </w:rPr>
        <w:t xml:space="preserve"> </w:t>
      </w:r>
      <w:r w:rsidR="009429CD" w:rsidRPr="00337963">
        <w:rPr>
          <w:rFonts w:ascii="Arial" w:hAnsi="Arial" w:cs="Arial"/>
          <w:b/>
          <w:sz w:val="24"/>
          <w:szCs w:val="24"/>
        </w:rPr>
        <w:t>The wide range</w:t>
      </w:r>
      <w:r w:rsidR="00CC19A7" w:rsidRPr="00337963">
        <w:rPr>
          <w:rFonts w:ascii="Arial" w:hAnsi="Arial" w:cs="Arial"/>
          <w:b/>
          <w:sz w:val="24"/>
          <w:szCs w:val="24"/>
        </w:rPr>
        <w:t xml:space="preserve"> of material</w:t>
      </w:r>
      <w:r w:rsidR="009429CD" w:rsidRPr="00337963">
        <w:rPr>
          <w:rFonts w:ascii="Arial" w:hAnsi="Arial" w:cs="Arial"/>
          <w:b/>
          <w:sz w:val="24"/>
          <w:szCs w:val="24"/>
        </w:rPr>
        <w:t xml:space="preserve">, </w:t>
      </w:r>
      <w:r w:rsidR="00B13DE1" w:rsidRPr="00337963">
        <w:rPr>
          <w:rFonts w:ascii="Arial" w:hAnsi="Arial" w:cs="Arial"/>
          <w:b/>
          <w:sz w:val="24"/>
          <w:szCs w:val="24"/>
        </w:rPr>
        <w:t>which</w:t>
      </w:r>
      <w:r w:rsidR="009429CD" w:rsidRPr="00337963">
        <w:rPr>
          <w:rFonts w:ascii="Arial" w:hAnsi="Arial" w:cs="Arial"/>
          <w:b/>
          <w:sz w:val="24"/>
          <w:szCs w:val="24"/>
        </w:rPr>
        <w:t xml:space="preserve"> include</w:t>
      </w:r>
      <w:r w:rsidR="00B13DE1" w:rsidRPr="00337963">
        <w:rPr>
          <w:rFonts w:ascii="Arial" w:hAnsi="Arial" w:cs="Arial"/>
          <w:b/>
          <w:sz w:val="24"/>
          <w:szCs w:val="24"/>
        </w:rPr>
        <w:t>s</w:t>
      </w:r>
      <w:r w:rsidR="009429CD" w:rsidRPr="00337963">
        <w:rPr>
          <w:rFonts w:ascii="Arial" w:hAnsi="Arial" w:cs="Arial"/>
          <w:b/>
          <w:sz w:val="24"/>
          <w:szCs w:val="24"/>
        </w:rPr>
        <w:t xml:space="preserve"> both Fraud Act offences, makes up in a small way </w:t>
      </w:r>
      <w:r w:rsidR="00B13DE1" w:rsidRPr="00337963">
        <w:rPr>
          <w:rFonts w:ascii="Arial" w:hAnsi="Arial" w:cs="Arial"/>
          <w:b/>
          <w:sz w:val="24"/>
          <w:szCs w:val="24"/>
        </w:rPr>
        <w:t>for</w:t>
      </w:r>
      <w:r w:rsidR="009429CD" w:rsidRPr="00337963">
        <w:rPr>
          <w:rFonts w:ascii="Arial" w:hAnsi="Arial" w:cs="Arial"/>
          <w:b/>
          <w:sz w:val="24"/>
          <w:szCs w:val="24"/>
        </w:rPr>
        <w:t xml:space="preserve"> the lack of accuracy but not </w:t>
      </w:r>
      <w:r w:rsidR="00B13DE1" w:rsidRPr="00337963">
        <w:rPr>
          <w:rFonts w:ascii="Arial" w:hAnsi="Arial" w:cs="Arial"/>
          <w:b/>
          <w:sz w:val="24"/>
          <w:szCs w:val="24"/>
        </w:rPr>
        <w:t>for</w:t>
      </w:r>
      <w:r w:rsidR="00D4675F" w:rsidRPr="00337963">
        <w:rPr>
          <w:rFonts w:ascii="Arial" w:hAnsi="Arial" w:cs="Arial"/>
          <w:b/>
          <w:sz w:val="24"/>
          <w:szCs w:val="24"/>
        </w:rPr>
        <w:t xml:space="preserve"> the lack of application.</w:t>
      </w:r>
    </w:p>
    <w:p w14:paraId="28B3FF08" w14:textId="191DF141" w:rsidR="00930DD0" w:rsidRPr="00C610E0" w:rsidRDefault="00F82164" w:rsidP="008C53B4">
      <w:pPr>
        <w:pStyle w:val="2Mainhead"/>
      </w:pPr>
      <w:r>
        <w:t>Higher-grade answer</w:t>
      </w:r>
    </w:p>
    <w:p w14:paraId="1C4B8C02" w14:textId="2BD60A6B" w:rsidR="00930DD0" w:rsidRPr="00C610E0" w:rsidRDefault="005F6D19" w:rsidP="00337963">
      <w:pPr>
        <w:autoSpaceDE w:val="0"/>
        <w:autoSpaceDN w:val="0"/>
        <w:adjustRightInd w:val="0"/>
        <w:rPr>
          <w:rFonts w:ascii="Arial" w:hAnsi="Arial" w:cs="Arial"/>
          <w:sz w:val="24"/>
          <w:szCs w:val="24"/>
        </w:rPr>
      </w:pPr>
      <w:r w:rsidRPr="00C610E0">
        <w:rPr>
          <w:rFonts w:ascii="Arial" w:hAnsi="Arial" w:cs="Arial"/>
          <w:sz w:val="24"/>
          <w:szCs w:val="24"/>
        </w:rPr>
        <w:t xml:space="preserve">The first offence that </w:t>
      </w:r>
      <w:r w:rsidR="00930DD0" w:rsidRPr="00C610E0">
        <w:rPr>
          <w:rFonts w:ascii="Arial" w:hAnsi="Arial" w:cs="Arial"/>
          <w:sz w:val="24"/>
          <w:szCs w:val="24"/>
        </w:rPr>
        <w:t xml:space="preserve">Dan </w:t>
      </w:r>
      <w:r w:rsidRPr="00C610E0">
        <w:rPr>
          <w:rFonts w:ascii="Arial" w:hAnsi="Arial" w:cs="Arial"/>
          <w:sz w:val="24"/>
          <w:szCs w:val="24"/>
        </w:rPr>
        <w:t>may be</w:t>
      </w:r>
      <w:r w:rsidR="00930DD0" w:rsidRPr="00C610E0">
        <w:rPr>
          <w:rFonts w:ascii="Arial" w:hAnsi="Arial" w:cs="Arial"/>
          <w:sz w:val="24"/>
          <w:szCs w:val="24"/>
        </w:rPr>
        <w:t xml:space="preserve"> liable for</w:t>
      </w:r>
      <w:r w:rsidRPr="00C610E0">
        <w:rPr>
          <w:rFonts w:ascii="Arial" w:hAnsi="Arial" w:cs="Arial"/>
          <w:sz w:val="24"/>
          <w:szCs w:val="24"/>
        </w:rPr>
        <w:t xml:space="preserve"> is</w:t>
      </w:r>
      <w:r w:rsidR="00930DD0" w:rsidRPr="00C610E0">
        <w:rPr>
          <w:rFonts w:ascii="Arial" w:hAnsi="Arial" w:cs="Arial"/>
          <w:sz w:val="24"/>
          <w:szCs w:val="24"/>
        </w:rPr>
        <w:t xml:space="preserve"> theft.</w:t>
      </w:r>
      <w:r w:rsidR="00B807A0" w:rsidRPr="00C610E0">
        <w:rPr>
          <w:rFonts w:ascii="Arial" w:hAnsi="Arial" w:cs="Arial"/>
          <w:sz w:val="24"/>
          <w:szCs w:val="24"/>
        </w:rPr>
        <w:t xml:space="preserve"> </w:t>
      </w:r>
      <w:r w:rsidR="00930DD0" w:rsidRPr="00C610E0">
        <w:rPr>
          <w:rFonts w:ascii="Arial" w:hAnsi="Arial" w:cs="Arial"/>
          <w:sz w:val="24"/>
          <w:szCs w:val="24"/>
        </w:rPr>
        <w:t xml:space="preserve">Theft comes under </w:t>
      </w:r>
      <w:r w:rsidR="00930DD0" w:rsidRPr="00337963">
        <w:rPr>
          <w:rFonts w:ascii="Arial" w:hAnsi="Arial" w:cs="Arial"/>
          <w:b/>
          <w:sz w:val="24"/>
          <w:szCs w:val="24"/>
        </w:rPr>
        <w:t>s 1</w:t>
      </w:r>
      <w:r w:rsidR="00930DD0" w:rsidRPr="00C610E0">
        <w:rPr>
          <w:rFonts w:ascii="Arial" w:hAnsi="Arial" w:cs="Arial"/>
          <w:sz w:val="24"/>
          <w:szCs w:val="24"/>
        </w:rPr>
        <w:t xml:space="preserve"> of the Theft Act 1968.</w:t>
      </w:r>
      <w:r w:rsidR="00B807A0" w:rsidRPr="00C610E0">
        <w:rPr>
          <w:rFonts w:ascii="Arial" w:hAnsi="Arial" w:cs="Arial"/>
          <w:sz w:val="24"/>
          <w:szCs w:val="24"/>
        </w:rPr>
        <w:t xml:space="preserve"> </w:t>
      </w:r>
      <w:r w:rsidR="00930DD0" w:rsidRPr="00C610E0">
        <w:rPr>
          <w:rFonts w:ascii="Arial" w:hAnsi="Arial" w:cs="Arial"/>
          <w:sz w:val="24"/>
          <w:szCs w:val="24"/>
        </w:rPr>
        <w:t xml:space="preserve">The </w:t>
      </w:r>
      <w:proofErr w:type="spellStart"/>
      <w:r w:rsidR="0016236B" w:rsidRPr="0016236B">
        <w:rPr>
          <w:rFonts w:ascii="Arial" w:hAnsi="Arial" w:cs="Arial"/>
          <w:i/>
          <w:sz w:val="24"/>
          <w:szCs w:val="24"/>
        </w:rPr>
        <w:t>actus</w:t>
      </w:r>
      <w:proofErr w:type="spellEnd"/>
      <w:r w:rsidR="0016236B" w:rsidRPr="0016236B">
        <w:rPr>
          <w:rFonts w:ascii="Arial" w:hAnsi="Arial" w:cs="Arial"/>
          <w:i/>
          <w:sz w:val="24"/>
          <w:szCs w:val="24"/>
        </w:rPr>
        <w:t xml:space="preserve"> </w:t>
      </w:r>
      <w:proofErr w:type="spellStart"/>
      <w:proofErr w:type="gramStart"/>
      <w:r w:rsidR="0016236B" w:rsidRPr="0016236B">
        <w:rPr>
          <w:rFonts w:ascii="Arial" w:hAnsi="Arial" w:cs="Arial"/>
          <w:i/>
          <w:sz w:val="24"/>
          <w:szCs w:val="24"/>
        </w:rPr>
        <w:t>reus</w:t>
      </w:r>
      <w:proofErr w:type="spellEnd"/>
      <w:proofErr w:type="gramEnd"/>
      <w:r w:rsidR="00930DD0" w:rsidRPr="00C610E0">
        <w:rPr>
          <w:rFonts w:ascii="Arial" w:hAnsi="Arial" w:cs="Arial"/>
          <w:sz w:val="24"/>
          <w:szCs w:val="24"/>
        </w:rPr>
        <w:t xml:space="preserve"> is the appropriation of property belonging to another.</w:t>
      </w:r>
      <w:r w:rsidR="00B807A0" w:rsidRPr="00C610E0">
        <w:rPr>
          <w:rFonts w:ascii="Arial" w:hAnsi="Arial" w:cs="Arial"/>
          <w:sz w:val="24"/>
          <w:szCs w:val="24"/>
        </w:rPr>
        <w:t xml:space="preserve"> </w:t>
      </w:r>
      <w:r w:rsidR="00930DD0" w:rsidRPr="00C610E0">
        <w:rPr>
          <w:rFonts w:ascii="Arial" w:hAnsi="Arial" w:cs="Arial"/>
          <w:sz w:val="24"/>
          <w:szCs w:val="24"/>
        </w:rPr>
        <w:t xml:space="preserve">The </w:t>
      </w:r>
      <w:proofErr w:type="spellStart"/>
      <w:r w:rsidR="0016236B" w:rsidRPr="0016236B">
        <w:rPr>
          <w:rFonts w:ascii="Arial" w:hAnsi="Arial" w:cs="Arial"/>
          <w:i/>
          <w:sz w:val="24"/>
          <w:szCs w:val="24"/>
        </w:rPr>
        <w:t>mens</w:t>
      </w:r>
      <w:proofErr w:type="spellEnd"/>
      <w:r w:rsidR="0016236B" w:rsidRPr="0016236B">
        <w:rPr>
          <w:rFonts w:ascii="Arial" w:hAnsi="Arial" w:cs="Arial"/>
          <w:i/>
          <w:sz w:val="24"/>
          <w:szCs w:val="24"/>
        </w:rPr>
        <w:t xml:space="preserve"> </w:t>
      </w:r>
      <w:proofErr w:type="spellStart"/>
      <w:r w:rsidR="0016236B" w:rsidRPr="0016236B">
        <w:rPr>
          <w:rFonts w:ascii="Arial" w:hAnsi="Arial" w:cs="Arial"/>
          <w:i/>
          <w:sz w:val="24"/>
          <w:szCs w:val="24"/>
        </w:rPr>
        <w:t>rea</w:t>
      </w:r>
      <w:proofErr w:type="spellEnd"/>
      <w:r w:rsidR="00930DD0" w:rsidRPr="00C610E0">
        <w:rPr>
          <w:rFonts w:ascii="Arial" w:hAnsi="Arial" w:cs="Arial"/>
          <w:sz w:val="24"/>
          <w:szCs w:val="24"/>
        </w:rPr>
        <w:t xml:space="preserve"> is dishonesty and an intention to permanently deprive the owner of the property.</w:t>
      </w:r>
    </w:p>
    <w:p w14:paraId="4F4F3EFE" w14:textId="05AFBAF9" w:rsidR="00930DD0" w:rsidRPr="00C610E0" w:rsidRDefault="00930DD0" w:rsidP="00337963">
      <w:pPr>
        <w:autoSpaceDE w:val="0"/>
        <w:autoSpaceDN w:val="0"/>
        <w:adjustRightInd w:val="0"/>
        <w:rPr>
          <w:rFonts w:ascii="Arial" w:hAnsi="Arial" w:cs="Arial"/>
          <w:sz w:val="24"/>
          <w:szCs w:val="24"/>
        </w:rPr>
      </w:pPr>
      <w:r w:rsidRPr="00C610E0">
        <w:rPr>
          <w:rFonts w:ascii="Arial" w:hAnsi="Arial" w:cs="Arial"/>
          <w:sz w:val="24"/>
          <w:szCs w:val="24"/>
        </w:rPr>
        <w:t>The parking permit is clearly property.</w:t>
      </w:r>
      <w:r w:rsidR="00B807A0" w:rsidRPr="00C610E0">
        <w:rPr>
          <w:rFonts w:ascii="Arial" w:hAnsi="Arial" w:cs="Arial"/>
          <w:sz w:val="24"/>
          <w:szCs w:val="24"/>
        </w:rPr>
        <w:t xml:space="preserve"> </w:t>
      </w:r>
      <w:r w:rsidRPr="00C610E0">
        <w:rPr>
          <w:rFonts w:ascii="Arial" w:hAnsi="Arial" w:cs="Arial"/>
          <w:sz w:val="24"/>
          <w:szCs w:val="24"/>
        </w:rPr>
        <w:t xml:space="preserve">As regards appropriation, which comes under </w:t>
      </w:r>
      <w:r w:rsidRPr="00337963">
        <w:rPr>
          <w:rFonts w:ascii="Arial" w:hAnsi="Arial" w:cs="Arial"/>
          <w:b/>
          <w:sz w:val="24"/>
          <w:szCs w:val="24"/>
        </w:rPr>
        <w:t>s 3</w:t>
      </w:r>
      <w:r w:rsidRPr="00C610E0">
        <w:rPr>
          <w:rFonts w:ascii="Arial" w:hAnsi="Arial" w:cs="Arial"/>
          <w:sz w:val="24"/>
          <w:szCs w:val="24"/>
        </w:rPr>
        <w:t>, this is the assumption of the rights of the owner (Morris)</w:t>
      </w:r>
      <w:r w:rsidR="00F6706B" w:rsidRPr="00C610E0">
        <w:rPr>
          <w:rFonts w:ascii="Arial" w:hAnsi="Arial" w:cs="Arial"/>
          <w:sz w:val="24"/>
          <w:szCs w:val="24"/>
        </w:rPr>
        <w:t>, and according to Gomez it does not have to be an adverse assumption</w:t>
      </w:r>
      <w:r w:rsidRPr="00C610E0">
        <w:rPr>
          <w:rFonts w:ascii="Arial" w:hAnsi="Arial" w:cs="Arial"/>
          <w:sz w:val="24"/>
          <w:szCs w:val="24"/>
        </w:rPr>
        <w:t>.</w:t>
      </w:r>
      <w:r w:rsidR="00B807A0" w:rsidRPr="00C610E0">
        <w:rPr>
          <w:rFonts w:ascii="Arial" w:hAnsi="Arial" w:cs="Arial"/>
          <w:sz w:val="24"/>
          <w:szCs w:val="24"/>
        </w:rPr>
        <w:t xml:space="preserve"> </w:t>
      </w:r>
      <w:r w:rsidRPr="00C610E0">
        <w:rPr>
          <w:rFonts w:ascii="Arial" w:hAnsi="Arial" w:cs="Arial"/>
          <w:sz w:val="24"/>
          <w:szCs w:val="24"/>
        </w:rPr>
        <w:t>Dan has assumed the rights of the owner of the permit by displaying it in his car to obtain free parking.</w:t>
      </w:r>
      <w:r w:rsidR="00B807A0" w:rsidRPr="00C610E0">
        <w:rPr>
          <w:rFonts w:ascii="Arial" w:hAnsi="Arial" w:cs="Arial"/>
          <w:sz w:val="24"/>
          <w:szCs w:val="24"/>
        </w:rPr>
        <w:t xml:space="preserve"> </w:t>
      </w:r>
      <w:r w:rsidRPr="00C610E0">
        <w:rPr>
          <w:rFonts w:ascii="Arial" w:hAnsi="Arial" w:cs="Arial"/>
          <w:sz w:val="24"/>
          <w:szCs w:val="24"/>
        </w:rPr>
        <w:t xml:space="preserve">Belonging to another means that someone else has a right </w:t>
      </w:r>
      <w:r w:rsidR="00337963">
        <w:rPr>
          <w:rFonts w:ascii="Arial" w:hAnsi="Arial" w:cs="Arial"/>
          <w:sz w:val="24"/>
          <w:szCs w:val="24"/>
        </w:rPr>
        <w:t>to the property;</w:t>
      </w:r>
      <w:r w:rsidRPr="00C610E0">
        <w:rPr>
          <w:rFonts w:ascii="Arial" w:hAnsi="Arial" w:cs="Arial"/>
          <w:sz w:val="24"/>
          <w:szCs w:val="24"/>
        </w:rPr>
        <w:t xml:space="preserve"> it does not necessarily mean they have possession or control of it (though this is included) so this would apply here.</w:t>
      </w:r>
      <w:r w:rsidR="00B807A0" w:rsidRPr="00C610E0">
        <w:rPr>
          <w:rFonts w:ascii="Arial" w:hAnsi="Arial" w:cs="Arial"/>
          <w:sz w:val="24"/>
          <w:szCs w:val="24"/>
        </w:rPr>
        <w:t xml:space="preserve"> </w:t>
      </w:r>
      <w:r w:rsidRPr="00C610E0">
        <w:rPr>
          <w:rFonts w:ascii="Arial" w:hAnsi="Arial" w:cs="Arial"/>
          <w:sz w:val="24"/>
          <w:szCs w:val="24"/>
        </w:rPr>
        <w:t xml:space="preserve">In </w:t>
      </w:r>
      <w:r w:rsidR="005F6D19" w:rsidRPr="00C610E0">
        <w:rPr>
          <w:rFonts w:ascii="Arial" w:hAnsi="Arial" w:cs="Arial"/>
          <w:sz w:val="24"/>
          <w:szCs w:val="24"/>
        </w:rPr>
        <w:t>particular, something</w:t>
      </w:r>
      <w:r w:rsidRPr="00C610E0">
        <w:rPr>
          <w:rFonts w:ascii="Arial" w:hAnsi="Arial" w:cs="Arial"/>
          <w:sz w:val="24"/>
          <w:szCs w:val="24"/>
        </w:rPr>
        <w:t xml:space="preserve"> which has been found may have been </w:t>
      </w:r>
      <w:r w:rsidRPr="00C610E0">
        <w:rPr>
          <w:rFonts w:ascii="Arial" w:hAnsi="Arial" w:cs="Arial"/>
          <w:sz w:val="24"/>
          <w:szCs w:val="24"/>
        </w:rPr>
        <w:lastRenderedPageBreak/>
        <w:t>abandoned in which case it is not property belonging to another.</w:t>
      </w:r>
      <w:r w:rsidR="00B807A0" w:rsidRPr="00C610E0">
        <w:rPr>
          <w:rFonts w:ascii="Arial" w:hAnsi="Arial" w:cs="Arial"/>
          <w:sz w:val="24"/>
          <w:szCs w:val="24"/>
        </w:rPr>
        <w:t xml:space="preserve"> </w:t>
      </w:r>
      <w:r w:rsidRPr="00C610E0">
        <w:rPr>
          <w:rFonts w:ascii="Arial" w:hAnsi="Arial" w:cs="Arial"/>
          <w:sz w:val="24"/>
          <w:szCs w:val="24"/>
        </w:rPr>
        <w:t xml:space="preserve">However, in </w:t>
      </w:r>
      <w:proofErr w:type="spellStart"/>
      <w:r w:rsidRPr="00C610E0">
        <w:rPr>
          <w:rFonts w:ascii="Arial" w:hAnsi="Arial" w:cs="Arial"/>
          <w:sz w:val="24"/>
          <w:szCs w:val="24"/>
        </w:rPr>
        <w:t>Hibbert</w:t>
      </w:r>
      <w:proofErr w:type="spellEnd"/>
      <w:r w:rsidRPr="00C610E0">
        <w:rPr>
          <w:rFonts w:ascii="Arial" w:hAnsi="Arial" w:cs="Arial"/>
          <w:sz w:val="24"/>
          <w:szCs w:val="24"/>
        </w:rPr>
        <w:t xml:space="preserve"> &amp; McKiernan </w:t>
      </w:r>
      <w:r w:rsidR="00072969">
        <w:rPr>
          <w:rFonts w:ascii="Arial" w:hAnsi="Arial" w:cs="Arial"/>
          <w:sz w:val="24"/>
          <w:szCs w:val="24"/>
        </w:rPr>
        <w:t>(</w:t>
      </w:r>
      <w:r w:rsidRPr="00C610E0">
        <w:rPr>
          <w:rFonts w:ascii="Arial" w:hAnsi="Arial" w:cs="Arial"/>
          <w:sz w:val="24"/>
          <w:szCs w:val="24"/>
        </w:rPr>
        <w:t>1948</w:t>
      </w:r>
      <w:r w:rsidR="00072969">
        <w:rPr>
          <w:rFonts w:ascii="Arial" w:hAnsi="Arial" w:cs="Arial"/>
          <w:sz w:val="24"/>
          <w:szCs w:val="24"/>
        </w:rPr>
        <w:t>)</w:t>
      </w:r>
      <w:r w:rsidR="00337963">
        <w:rPr>
          <w:rFonts w:ascii="Arial" w:hAnsi="Arial" w:cs="Arial"/>
          <w:sz w:val="24"/>
          <w:szCs w:val="24"/>
        </w:rPr>
        <w:t>,</w:t>
      </w:r>
      <w:r w:rsidRPr="00C610E0">
        <w:rPr>
          <w:rFonts w:ascii="Arial" w:hAnsi="Arial" w:cs="Arial"/>
          <w:b/>
          <w:bCs/>
          <w:sz w:val="24"/>
          <w:szCs w:val="24"/>
        </w:rPr>
        <w:t xml:space="preserve"> </w:t>
      </w:r>
      <w:r w:rsidRPr="00C610E0">
        <w:rPr>
          <w:rFonts w:ascii="Arial" w:hAnsi="Arial" w:cs="Arial"/>
          <w:bCs/>
          <w:sz w:val="24"/>
          <w:szCs w:val="24"/>
        </w:rPr>
        <w:t>lost golf balls were held to belong to another and this would apply in the same way to the permit as it is unlikely to have been abandoned.</w:t>
      </w:r>
    </w:p>
    <w:p w14:paraId="2E30719D" w14:textId="39B1F94C" w:rsidR="00930DD0" w:rsidRPr="00C610E0" w:rsidRDefault="00F6706B" w:rsidP="00337963">
      <w:pPr>
        <w:autoSpaceDE w:val="0"/>
        <w:autoSpaceDN w:val="0"/>
        <w:adjustRightInd w:val="0"/>
        <w:rPr>
          <w:rFonts w:ascii="Arial" w:hAnsi="Arial" w:cs="Arial"/>
          <w:sz w:val="24"/>
          <w:szCs w:val="24"/>
        </w:rPr>
      </w:pPr>
      <w:r w:rsidRPr="00C610E0">
        <w:rPr>
          <w:rFonts w:ascii="Arial" w:hAnsi="Arial" w:cs="Arial"/>
          <w:sz w:val="24"/>
          <w:szCs w:val="24"/>
        </w:rPr>
        <w:t>The</w:t>
      </w:r>
      <w:r w:rsidR="00930DD0" w:rsidRPr="00C610E0">
        <w:rPr>
          <w:rFonts w:ascii="Arial" w:hAnsi="Arial" w:cs="Arial"/>
          <w:sz w:val="24"/>
          <w:szCs w:val="24"/>
        </w:rPr>
        <w:t xml:space="preserve"> </w:t>
      </w:r>
      <w:proofErr w:type="spellStart"/>
      <w:r w:rsidR="0016236B" w:rsidRPr="0016236B">
        <w:rPr>
          <w:rFonts w:ascii="Arial" w:hAnsi="Arial" w:cs="Arial"/>
          <w:i/>
          <w:sz w:val="24"/>
          <w:szCs w:val="24"/>
        </w:rPr>
        <w:t>mens</w:t>
      </w:r>
      <w:proofErr w:type="spellEnd"/>
      <w:r w:rsidR="0016236B" w:rsidRPr="0016236B">
        <w:rPr>
          <w:rFonts w:ascii="Arial" w:hAnsi="Arial" w:cs="Arial"/>
          <w:i/>
          <w:sz w:val="24"/>
          <w:szCs w:val="24"/>
        </w:rPr>
        <w:t xml:space="preserve"> </w:t>
      </w:r>
      <w:proofErr w:type="spellStart"/>
      <w:r w:rsidR="0016236B" w:rsidRPr="0016236B">
        <w:rPr>
          <w:rFonts w:ascii="Arial" w:hAnsi="Arial" w:cs="Arial"/>
          <w:i/>
          <w:sz w:val="24"/>
          <w:szCs w:val="24"/>
        </w:rPr>
        <w:t>rea</w:t>
      </w:r>
      <w:proofErr w:type="spellEnd"/>
      <w:r w:rsidRPr="00C610E0">
        <w:rPr>
          <w:rFonts w:ascii="Arial" w:hAnsi="Arial" w:cs="Arial"/>
          <w:sz w:val="24"/>
          <w:szCs w:val="24"/>
        </w:rPr>
        <w:t xml:space="preserve"> of theft i</w:t>
      </w:r>
      <w:r w:rsidR="00930DD0" w:rsidRPr="00C610E0">
        <w:rPr>
          <w:rFonts w:ascii="Arial" w:hAnsi="Arial" w:cs="Arial"/>
          <w:sz w:val="24"/>
          <w:szCs w:val="24"/>
        </w:rPr>
        <w:t>s dishonesty</w:t>
      </w:r>
      <w:r w:rsidRPr="00C610E0">
        <w:rPr>
          <w:rFonts w:ascii="Arial" w:hAnsi="Arial" w:cs="Arial"/>
          <w:sz w:val="24"/>
          <w:szCs w:val="24"/>
        </w:rPr>
        <w:t xml:space="preserve"> and intent to permanently deprive</w:t>
      </w:r>
      <w:r w:rsidR="00930DD0" w:rsidRPr="00C610E0">
        <w:rPr>
          <w:rFonts w:ascii="Arial" w:hAnsi="Arial" w:cs="Arial"/>
          <w:sz w:val="24"/>
          <w:szCs w:val="24"/>
        </w:rPr>
        <w:t>.</w:t>
      </w:r>
      <w:r w:rsidR="00B807A0" w:rsidRPr="00C610E0">
        <w:rPr>
          <w:rFonts w:ascii="Arial" w:hAnsi="Arial" w:cs="Arial"/>
          <w:sz w:val="24"/>
          <w:szCs w:val="24"/>
        </w:rPr>
        <w:t xml:space="preserve"> </w:t>
      </w:r>
      <w:r w:rsidR="00930DD0" w:rsidRPr="00C610E0">
        <w:rPr>
          <w:rFonts w:ascii="Arial" w:hAnsi="Arial" w:cs="Arial"/>
          <w:sz w:val="24"/>
          <w:szCs w:val="24"/>
        </w:rPr>
        <w:t>The Act does not define dishonesty but does allow certain situations where D is not seen as dishonest.</w:t>
      </w:r>
      <w:r w:rsidR="00B807A0" w:rsidRPr="00C610E0">
        <w:rPr>
          <w:rFonts w:ascii="Arial" w:hAnsi="Arial" w:cs="Arial"/>
          <w:sz w:val="24"/>
          <w:szCs w:val="24"/>
        </w:rPr>
        <w:t xml:space="preserve"> </w:t>
      </w:r>
      <w:r w:rsidR="00EB3C2D" w:rsidRPr="00C610E0">
        <w:rPr>
          <w:rFonts w:ascii="Arial" w:hAnsi="Arial" w:cs="Arial"/>
          <w:sz w:val="24"/>
          <w:szCs w:val="24"/>
        </w:rPr>
        <w:t xml:space="preserve">On these facts </w:t>
      </w:r>
      <w:r w:rsidR="005F6D19" w:rsidRPr="00337963">
        <w:rPr>
          <w:rFonts w:ascii="Arial" w:hAnsi="Arial" w:cs="Arial"/>
          <w:b/>
          <w:sz w:val="24"/>
          <w:szCs w:val="24"/>
        </w:rPr>
        <w:t>s 2</w:t>
      </w:r>
      <w:r w:rsidR="00337963" w:rsidRPr="00337963">
        <w:rPr>
          <w:rFonts w:ascii="Arial" w:hAnsi="Arial" w:cs="Arial"/>
          <w:b/>
          <w:sz w:val="24"/>
          <w:szCs w:val="24"/>
        </w:rPr>
        <w:t xml:space="preserve"> </w:t>
      </w:r>
      <w:r w:rsidR="005F6D19" w:rsidRPr="00337963">
        <w:rPr>
          <w:rFonts w:ascii="Arial" w:hAnsi="Arial" w:cs="Arial"/>
          <w:b/>
          <w:sz w:val="24"/>
          <w:szCs w:val="24"/>
        </w:rPr>
        <w:t>(1)</w:t>
      </w:r>
      <w:r w:rsidR="00337963" w:rsidRPr="00337963">
        <w:rPr>
          <w:rFonts w:ascii="Arial" w:hAnsi="Arial" w:cs="Arial"/>
          <w:b/>
          <w:sz w:val="24"/>
          <w:szCs w:val="24"/>
        </w:rPr>
        <w:t xml:space="preserve"> </w:t>
      </w:r>
      <w:r w:rsidR="005F6D19" w:rsidRPr="00337963">
        <w:rPr>
          <w:rFonts w:ascii="Arial" w:hAnsi="Arial" w:cs="Arial"/>
          <w:b/>
          <w:sz w:val="24"/>
          <w:szCs w:val="24"/>
        </w:rPr>
        <w:t>(c)</w:t>
      </w:r>
      <w:r w:rsidR="005F6D19" w:rsidRPr="00C610E0">
        <w:rPr>
          <w:rFonts w:ascii="Arial" w:hAnsi="Arial" w:cs="Arial"/>
          <w:sz w:val="24"/>
          <w:szCs w:val="24"/>
        </w:rPr>
        <w:t xml:space="preserve"> is relevant</w:t>
      </w:r>
      <w:r w:rsidRPr="00C610E0">
        <w:rPr>
          <w:rFonts w:ascii="Arial" w:hAnsi="Arial" w:cs="Arial"/>
          <w:sz w:val="24"/>
          <w:szCs w:val="24"/>
        </w:rPr>
        <w:t xml:space="preserve"> which provides that</w:t>
      </w:r>
      <w:r w:rsidR="005F6D19" w:rsidRPr="00C610E0">
        <w:rPr>
          <w:rFonts w:ascii="Arial" w:hAnsi="Arial" w:cs="Arial"/>
          <w:sz w:val="24"/>
          <w:szCs w:val="24"/>
        </w:rPr>
        <w:t xml:space="preserve"> </w:t>
      </w:r>
      <w:r w:rsidR="00930DD0" w:rsidRPr="00C610E0">
        <w:rPr>
          <w:rFonts w:ascii="Arial" w:hAnsi="Arial" w:cs="Arial"/>
          <w:sz w:val="24"/>
          <w:szCs w:val="24"/>
        </w:rPr>
        <w:t>D</w:t>
      </w:r>
      <w:r w:rsidR="00EB3C2D" w:rsidRPr="00C610E0">
        <w:rPr>
          <w:rFonts w:ascii="Arial" w:hAnsi="Arial" w:cs="Arial"/>
          <w:sz w:val="24"/>
          <w:szCs w:val="24"/>
        </w:rPr>
        <w:t>an</w:t>
      </w:r>
      <w:r w:rsidR="00930DD0" w:rsidRPr="00C610E0">
        <w:rPr>
          <w:rFonts w:ascii="Arial" w:hAnsi="Arial" w:cs="Arial"/>
          <w:sz w:val="24"/>
          <w:szCs w:val="24"/>
        </w:rPr>
        <w:t xml:space="preserve"> is not dishonest if he believes</w:t>
      </w:r>
      <w:r w:rsidR="00EB3C2D" w:rsidRPr="00C610E0">
        <w:rPr>
          <w:rFonts w:ascii="Arial" w:hAnsi="Arial" w:cs="Arial"/>
          <w:sz w:val="24"/>
          <w:szCs w:val="24"/>
        </w:rPr>
        <w:t xml:space="preserve"> that the person to whom the property belongs cannot be discovered by taking reasonable steps.</w:t>
      </w:r>
      <w:r w:rsidR="00B807A0" w:rsidRPr="00C610E0">
        <w:rPr>
          <w:rFonts w:ascii="Arial" w:hAnsi="Arial" w:cs="Arial"/>
          <w:sz w:val="24"/>
          <w:szCs w:val="24"/>
        </w:rPr>
        <w:t xml:space="preserve"> </w:t>
      </w:r>
      <w:r w:rsidR="00EB3C2D" w:rsidRPr="00C610E0">
        <w:rPr>
          <w:rFonts w:ascii="Arial" w:hAnsi="Arial" w:cs="Arial"/>
          <w:sz w:val="24"/>
          <w:szCs w:val="24"/>
        </w:rPr>
        <w:t>Dan need not take reasonable steps</w:t>
      </w:r>
      <w:r w:rsidRPr="00C610E0">
        <w:rPr>
          <w:rFonts w:ascii="Arial" w:hAnsi="Arial" w:cs="Arial"/>
          <w:sz w:val="24"/>
          <w:szCs w:val="24"/>
        </w:rPr>
        <w:t xml:space="preserve"> to find the owner</w:t>
      </w:r>
      <w:r w:rsidR="00EB3C2D" w:rsidRPr="00C610E0">
        <w:rPr>
          <w:rFonts w:ascii="Arial" w:hAnsi="Arial" w:cs="Arial"/>
          <w:sz w:val="24"/>
          <w:szCs w:val="24"/>
        </w:rPr>
        <w:t>, as long as he believes that he could not trace the owner by doing so.</w:t>
      </w:r>
      <w:r w:rsidR="00B807A0" w:rsidRPr="00C610E0">
        <w:rPr>
          <w:rFonts w:ascii="Arial" w:hAnsi="Arial" w:cs="Arial"/>
          <w:sz w:val="24"/>
          <w:szCs w:val="24"/>
        </w:rPr>
        <w:t xml:space="preserve"> </w:t>
      </w:r>
      <w:r w:rsidR="00EB3C2D" w:rsidRPr="00C610E0">
        <w:rPr>
          <w:rFonts w:ascii="Arial" w:hAnsi="Arial" w:cs="Arial"/>
          <w:sz w:val="24"/>
          <w:szCs w:val="24"/>
        </w:rPr>
        <w:t>However</w:t>
      </w:r>
      <w:r w:rsidR="00D4675F" w:rsidRPr="00C610E0">
        <w:rPr>
          <w:rFonts w:ascii="Arial" w:hAnsi="Arial" w:cs="Arial"/>
          <w:sz w:val="24"/>
          <w:szCs w:val="24"/>
        </w:rPr>
        <w:t>,</w:t>
      </w:r>
      <w:r w:rsidR="00EB3C2D" w:rsidRPr="00C610E0">
        <w:rPr>
          <w:rFonts w:ascii="Arial" w:hAnsi="Arial" w:cs="Arial"/>
          <w:sz w:val="24"/>
          <w:szCs w:val="24"/>
        </w:rPr>
        <w:t xml:space="preserve"> as he later handed the permit in to the council </w:t>
      </w:r>
      <w:r w:rsidRPr="00C610E0">
        <w:rPr>
          <w:rFonts w:ascii="Arial" w:hAnsi="Arial" w:cs="Arial"/>
          <w:sz w:val="24"/>
          <w:szCs w:val="24"/>
        </w:rPr>
        <w:t>office,</w:t>
      </w:r>
      <w:r w:rsidR="00EB3C2D" w:rsidRPr="00C610E0">
        <w:rPr>
          <w:rFonts w:ascii="Arial" w:hAnsi="Arial" w:cs="Arial"/>
          <w:sz w:val="24"/>
          <w:szCs w:val="24"/>
        </w:rPr>
        <w:t xml:space="preserve"> it seems he must have realised that the owner could be traced in which case he cannot rely on </w:t>
      </w:r>
      <w:r w:rsidR="00EB3C2D" w:rsidRPr="00337963">
        <w:rPr>
          <w:rFonts w:ascii="Arial" w:hAnsi="Arial" w:cs="Arial"/>
          <w:b/>
          <w:sz w:val="24"/>
          <w:szCs w:val="24"/>
        </w:rPr>
        <w:t>s</w:t>
      </w:r>
      <w:r w:rsidR="00D4675F" w:rsidRPr="00337963">
        <w:rPr>
          <w:rFonts w:ascii="Arial" w:hAnsi="Arial" w:cs="Arial"/>
          <w:b/>
          <w:sz w:val="24"/>
          <w:szCs w:val="24"/>
        </w:rPr>
        <w:t xml:space="preserve"> </w:t>
      </w:r>
      <w:r w:rsidR="00EB3C2D" w:rsidRPr="00337963">
        <w:rPr>
          <w:rFonts w:ascii="Arial" w:hAnsi="Arial" w:cs="Arial"/>
          <w:b/>
          <w:sz w:val="24"/>
          <w:szCs w:val="24"/>
        </w:rPr>
        <w:t>2</w:t>
      </w:r>
      <w:r w:rsidR="00EB3C2D" w:rsidRPr="00C610E0">
        <w:rPr>
          <w:rFonts w:ascii="Arial" w:hAnsi="Arial" w:cs="Arial"/>
          <w:sz w:val="24"/>
          <w:szCs w:val="24"/>
        </w:rPr>
        <w:t>.</w:t>
      </w:r>
    </w:p>
    <w:p w14:paraId="138357A0" w14:textId="68390841" w:rsidR="00930DD0" w:rsidRPr="00C610E0" w:rsidRDefault="00930DD0" w:rsidP="00337963">
      <w:pPr>
        <w:autoSpaceDE w:val="0"/>
        <w:autoSpaceDN w:val="0"/>
        <w:adjustRightInd w:val="0"/>
        <w:rPr>
          <w:rFonts w:ascii="Arial" w:hAnsi="Arial" w:cs="Arial"/>
          <w:sz w:val="24"/>
          <w:szCs w:val="24"/>
        </w:rPr>
      </w:pPr>
      <w:r w:rsidRPr="00C610E0">
        <w:rPr>
          <w:rFonts w:ascii="Arial" w:hAnsi="Arial" w:cs="Arial"/>
          <w:sz w:val="24"/>
          <w:szCs w:val="24"/>
        </w:rPr>
        <w:t xml:space="preserve">The other test for dishonesty </w:t>
      </w:r>
      <w:r w:rsidR="00EB3C2D" w:rsidRPr="00C610E0">
        <w:rPr>
          <w:rFonts w:ascii="Arial" w:hAnsi="Arial" w:cs="Arial"/>
          <w:sz w:val="24"/>
          <w:szCs w:val="24"/>
        </w:rPr>
        <w:t xml:space="preserve">is the </w:t>
      </w:r>
      <w:proofErr w:type="spellStart"/>
      <w:r w:rsidRPr="00C610E0">
        <w:rPr>
          <w:rFonts w:ascii="Arial" w:hAnsi="Arial" w:cs="Arial"/>
          <w:sz w:val="24"/>
          <w:szCs w:val="24"/>
        </w:rPr>
        <w:t>Ghosh</w:t>
      </w:r>
      <w:proofErr w:type="spellEnd"/>
      <w:r w:rsidR="00EB3C2D" w:rsidRPr="00C610E0">
        <w:rPr>
          <w:rFonts w:ascii="Arial" w:hAnsi="Arial" w:cs="Arial"/>
          <w:sz w:val="24"/>
          <w:szCs w:val="24"/>
        </w:rPr>
        <w:t xml:space="preserve"> test</w:t>
      </w:r>
      <w:r w:rsidRPr="00C610E0">
        <w:rPr>
          <w:rFonts w:ascii="Arial" w:hAnsi="Arial" w:cs="Arial"/>
          <w:sz w:val="24"/>
          <w:szCs w:val="24"/>
        </w:rPr>
        <w:t>.</w:t>
      </w:r>
      <w:r w:rsidR="00B807A0" w:rsidRPr="00C610E0">
        <w:rPr>
          <w:rFonts w:ascii="Arial" w:hAnsi="Arial" w:cs="Arial"/>
          <w:sz w:val="24"/>
          <w:szCs w:val="24"/>
        </w:rPr>
        <w:t xml:space="preserve"> </w:t>
      </w:r>
      <w:r w:rsidRPr="00C610E0">
        <w:rPr>
          <w:rFonts w:ascii="Arial" w:hAnsi="Arial" w:cs="Arial"/>
          <w:sz w:val="24"/>
          <w:szCs w:val="24"/>
        </w:rPr>
        <w:t>This is whether D’s act was dishonest by the ordinary standards of reasonable and honest people and if so, did D realise the act would be regarded as dishonest by such people?</w:t>
      </w:r>
      <w:r w:rsidR="00B807A0" w:rsidRPr="00C610E0">
        <w:rPr>
          <w:rFonts w:ascii="Arial" w:hAnsi="Arial" w:cs="Arial"/>
          <w:sz w:val="24"/>
          <w:szCs w:val="24"/>
        </w:rPr>
        <w:t xml:space="preserve"> </w:t>
      </w:r>
      <w:r w:rsidR="00EB3C2D" w:rsidRPr="00C610E0">
        <w:rPr>
          <w:rFonts w:ascii="Arial" w:hAnsi="Arial" w:cs="Arial"/>
          <w:sz w:val="24"/>
          <w:szCs w:val="24"/>
        </w:rPr>
        <w:t xml:space="preserve">It would seem that most people would see using someone else’s permit as dishonest </w:t>
      </w:r>
      <w:r w:rsidR="00F6706B" w:rsidRPr="00C610E0">
        <w:rPr>
          <w:rFonts w:ascii="Arial" w:hAnsi="Arial" w:cs="Arial"/>
          <w:sz w:val="24"/>
          <w:szCs w:val="24"/>
        </w:rPr>
        <w:t>and</w:t>
      </w:r>
      <w:r w:rsidR="00EB3C2D" w:rsidRPr="00C610E0">
        <w:rPr>
          <w:rFonts w:ascii="Arial" w:hAnsi="Arial" w:cs="Arial"/>
          <w:sz w:val="24"/>
          <w:szCs w:val="24"/>
        </w:rPr>
        <w:t xml:space="preserve"> Dan would most likely have realised this.</w:t>
      </w:r>
    </w:p>
    <w:p w14:paraId="30C54275" w14:textId="5EDE7087" w:rsidR="00E9068C" w:rsidRPr="00C610E0" w:rsidRDefault="00F6706B" w:rsidP="00337963">
      <w:pPr>
        <w:rPr>
          <w:rFonts w:ascii="Arial" w:eastAsia="MS Mincho" w:hAnsi="Arial" w:cs="Arial"/>
          <w:sz w:val="24"/>
          <w:szCs w:val="24"/>
        </w:rPr>
      </w:pPr>
      <w:r w:rsidRPr="00C610E0">
        <w:rPr>
          <w:rFonts w:ascii="Arial" w:hAnsi="Arial" w:cs="Arial"/>
          <w:sz w:val="24"/>
          <w:szCs w:val="24"/>
        </w:rPr>
        <w:t>Finally</w:t>
      </w:r>
      <w:r w:rsidR="00337963">
        <w:rPr>
          <w:rFonts w:ascii="Arial" w:hAnsi="Arial" w:cs="Arial"/>
          <w:sz w:val="24"/>
          <w:szCs w:val="24"/>
        </w:rPr>
        <w:t>,</w:t>
      </w:r>
      <w:r w:rsidRPr="00C610E0">
        <w:rPr>
          <w:rFonts w:ascii="Arial" w:hAnsi="Arial" w:cs="Arial"/>
          <w:sz w:val="24"/>
          <w:szCs w:val="24"/>
        </w:rPr>
        <w:t xml:space="preserve"> there must be an</w:t>
      </w:r>
      <w:r w:rsidR="00930DD0" w:rsidRPr="00C610E0">
        <w:rPr>
          <w:rFonts w:ascii="Arial" w:hAnsi="Arial" w:cs="Arial"/>
          <w:sz w:val="24"/>
          <w:szCs w:val="24"/>
        </w:rPr>
        <w:t xml:space="preserve"> intention to permanently deprive</w:t>
      </w:r>
      <w:r w:rsidR="00E9068C" w:rsidRPr="00C610E0">
        <w:rPr>
          <w:rFonts w:ascii="Arial" w:hAnsi="Arial" w:cs="Arial"/>
          <w:sz w:val="24"/>
          <w:szCs w:val="24"/>
        </w:rPr>
        <w:t xml:space="preserve"> under </w:t>
      </w:r>
      <w:r w:rsidR="00E9068C" w:rsidRPr="00337963">
        <w:rPr>
          <w:rFonts w:ascii="Arial" w:hAnsi="Arial" w:cs="Arial"/>
          <w:b/>
          <w:sz w:val="24"/>
          <w:szCs w:val="24"/>
        </w:rPr>
        <w:t>s 6</w:t>
      </w:r>
      <w:r w:rsidRPr="00C610E0">
        <w:rPr>
          <w:rFonts w:ascii="Arial" w:hAnsi="Arial" w:cs="Arial"/>
          <w:sz w:val="24"/>
          <w:szCs w:val="24"/>
        </w:rPr>
        <w:t>.</w:t>
      </w:r>
      <w:r w:rsidR="00B807A0" w:rsidRPr="00C610E0">
        <w:rPr>
          <w:rFonts w:ascii="Arial" w:hAnsi="Arial" w:cs="Arial"/>
          <w:sz w:val="24"/>
          <w:szCs w:val="24"/>
        </w:rPr>
        <w:t xml:space="preserve"> </w:t>
      </w:r>
      <w:r w:rsidR="00E9068C" w:rsidRPr="00C610E0">
        <w:rPr>
          <w:rFonts w:ascii="Arial" w:eastAsia="MS Mincho" w:hAnsi="Arial" w:cs="Arial"/>
          <w:sz w:val="24"/>
          <w:szCs w:val="24"/>
        </w:rPr>
        <w:t>Dan intended to treat the property as his own to dispose of regardless of the owner’s rights.</w:t>
      </w:r>
      <w:r w:rsidR="00B807A0" w:rsidRPr="00C610E0">
        <w:rPr>
          <w:rFonts w:ascii="Arial" w:eastAsia="MS Mincho" w:hAnsi="Arial" w:cs="Arial"/>
          <w:sz w:val="24"/>
          <w:szCs w:val="24"/>
        </w:rPr>
        <w:t xml:space="preserve"> </w:t>
      </w:r>
      <w:r w:rsidR="00E9068C" w:rsidRPr="00337963">
        <w:rPr>
          <w:rFonts w:ascii="Arial" w:hAnsi="Arial" w:cs="Arial"/>
          <w:b/>
          <w:sz w:val="24"/>
          <w:szCs w:val="24"/>
        </w:rPr>
        <w:t>S 6</w:t>
      </w:r>
      <w:r w:rsidR="00930DD0" w:rsidRPr="00C610E0">
        <w:rPr>
          <w:rFonts w:ascii="Arial" w:hAnsi="Arial" w:cs="Arial"/>
          <w:sz w:val="24"/>
          <w:szCs w:val="24"/>
        </w:rPr>
        <w:t xml:space="preserve"> can apply to </w:t>
      </w:r>
      <w:r w:rsidR="00961D34" w:rsidRPr="00C610E0">
        <w:rPr>
          <w:rFonts w:ascii="Arial" w:hAnsi="Arial" w:cs="Arial"/>
          <w:sz w:val="24"/>
          <w:szCs w:val="24"/>
        </w:rPr>
        <w:t>something taken temporarily</w:t>
      </w:r>
      <w:r w:rsidR="00337963">
        <w:rPr>
          <w:rFonts w:ascii="Arial" w:hAnsi="Arial" w:cs="Arial"/>
          <w:sz w:val="24"/>
          <w:szCs w:val="24"/>
        </w:rPr>
        <w:t>,</w:t>
      </w:r>
      <w:r w:rsidR="00961D34" w:rsidRPr="00C610E0">
        <w:rPr>
          <w:rFonts w:ascii="Arial" w:hAnsi="Arial" w:cs="Arial"/>
          <w:sz w:val="24"/>
          <w:szCs w:val="24"/>
        </w:rPr>
        <w:t xml:space="preserve"> like the parking permit</w:t>
      </w:r>
      <w:r w:rsidR="00337963">
        <w:rPr>
          <w:rFonts w:ascii="Arial" w:hAnsi="Arial" w:cs="Arial"/>
          <w:sz w:val="24"/>
          <w:szCs w:val="24"/>
        </w:rPr>
        <w:t>,</w:t>
      </w:r>
      <w:r w:rsidR="00961D34" w:rsidRPr="00C610E0">
        <w:rPr>
          <w:rFonts w:ascii="Arial" w:hAnsi="Arial" w:cs="Arial"/>
          <w:sz w:val="24"/>
          <w:szCs w:val="24"/>
        </w:rPr>
        <w:t xml:space="preserve"> if i</w:t>
      </w:r>
      <w:r w:rsidR="00961D34" w:rsidRPr="00C610E0">
        <w:rPr>
          <w:rFonts w:ascii="Arial" w:eastAsia="MS Mincho" w:hAnsi="Arial" w:cs="Arial"/>
          <w:iCs/>
          <w:sz w:val="24"/>
          <w:szCs w:val="24"/>
        </w:rPr>
        <w:t>t is equivalent to an outright taking</w:t>
      </w:r>
      <w:r w:rsidR="00961D34" w:rsidRPr="00C610E0">
        <w:rPr>
          <w:rFonts w:ascii="Arial" w:hAnsi="Arial" w:cs="Arial"/>
          <w:sz w:val="24"/>
          <w:szCs w:val="24"/>
        </w:rPr>
        <w:t>.</w:t>
      </w:r>
      <w:r w:rsidR="00B807A0" w:rsidRPr="00C610E0">
        <w:rPr>
          <w:rFonts w:ascii="Arial" w:hAnsi="Arial" w:cs="Arial"/>
          <w:sz w:val="24"/>
          <w:szCs w:val="24"/>
        </w:rPr>
        <w:t xml:space="preserve"> </w:t>
      </w:r>
      <w:r w:rsidR="00961D34" w:rsidRPr="00C610E0">
        <w:rPr>
          <w:rFonts w:ascii="Arial" w:hAnsi="Arial" w:cs="Arial"/>
          <w:sz w:val="24"/>
          <w:szCs w:val="24"/>
        </w:rPr>
        <w:t>In Lloyd</w:t>
      </w:r>
      <w:r w:rsidR="00337963">
        <w:rPr>
          <w:rFonts w:ascii="Arial" w:hAnsi="Arial" w:cs="Arial"/>
          <w:sz w:val="24"/>
          <w:szCs w:val="24"/>
        </w:rPr>
        <w:t>,</w:t>
      </w:r>
      <w:r w:rsidR="00961D34" w:rsidRPr="00C610E0">
        <w:rPr>
          <w:rFonts w:ascii="Arial" w:hAnsi="Arial" w:cs="Arial"/>
          <w:sz w:val="24"/>
          <w:szCs w:val="24"/>
        </w:rPr>
        <w:t xml:space="preserve"> t</w:t>
      </w:r>
      <w:r w:rsidR="00961D34" w:rsidRPr="00C610E0">
        <w:rPr>
          <w:rFonts w:ascii="Arial" w:eastAsia="MS Mincho" w:hAnsi="Arial" w:cs="Arial"/>
          <w:sz w:val="24"/>
          <w:szCs w:val="24"/>
        </w:rPr>
        <w:t xml:space="preserve">he CA held </w:t>
      </w:r>
      <w:r w:rsidR="00961D34" w:rsidRPr="00337963">
        <w:rPr>
          <w:rFonts w:ascii="Arial" w:hAnsi="Arial" w:cs="Arial"/>
          <w:b/>
          <w:sz w:val="24"/>
          <w:szCs w:val="24"/>
        </w:rPr>
        <w:t>s 6</w:t>
      </w:r>
      <w:r w:rsidR="00961D34" w:rsidRPr="00C610E0">
        <w:rPr>
          <w:rFonts w:ascii="Arial" w:eastAsia="MS Mincho" w:hAnsi="Arial" w:cs="Arial"/>
          <w:sz w:val="24"/>
          <w:szCs w:val="24"/>
        </w:rPr>
        <w:t xml:space="preserve"> would apply if D used something so that </w:t>
      </w:r>
      <w:r w:rsidR="00337963">
        <w:rPr>
          <w:rFonts w:ascii="Arial" w:eastAsia="MS Mincho" w:hAnsi="Arial" w:cs="Arial"/>
          <w:sz w:val="24"/>
          <w:szCs w:val="24"/>
        </w:rPr>
        <w:t>‘</w:t>
      </w:r>
      <w:r w:rsidR="00961D34" w:rsidRPr="00C610E0">
        <w:rPr>
          <w:rFonts w:ascii="Arial" w:eastAsia="MS Mincho" w:hAnsi="Arial" w:cs="Arial"/>
          <w:sz w:val="24"/>
          <w:szCs w:val="24"/>
        </w:rPr>
        <w:t>all the goodness or virtue is gone</w:t>
      </w:r>
      <w:r w:rsidR="00337963">
        <w:rPr>
          <w:rFonts w:ascii="Arial" w:eastAsia="MS Mincho" w:hAnsi="Arial" w:cs="Arial"/>
          <w:sz w:val="24"/>
          <w:szCs w:val="24"/>
        </w:rPr>
        <w:t>’</w:t>
      </w:r>
      <w:r w:rsidR="00961D34" w:rsidRPr="00C610E0">
        <w:rPr>
          <w:rFonts w:ascii="Arial" w:eastAsia="MS Mincho" w:hAnsi="Arial" w:cs="Arial"/>
          <w:sz w:val="24"/>
          <w:szCs w:val="24"/>
        </w:rPr>
        <w:t>.</w:t>
      </w:r>
      <w:r w:rsidR="00B807A0" w:rsidRPr="00C610E0">
        <w:rPr>
          <w:rFonts w:ascii="Arial" w:eastAsia="MS Mincho" w:hAnsi="Arial" w:cs="Arial"/>
          <w:sz w:val="24"/>
          <w:szCs w:val="24"/>
        </w:rPr>
        <w:t xml:space="preserve"> </w:t>
      </w:r>
      <w:r w:rsidR="00961D34" w:rsidRPr="00C610E0">
        <w:rPr>
          <w:rFonts w:ascii="Arial" w:eastAsia="MS Mincho" w:hAnsi="Arial" w:cs="Arial"/>
          <w:sz w:val="24"/>
          <w:szCs w:val="24"/>
        </w:rPr>
        <w:t>As the permit has now expired this would apply to Dan</w:t>
      </w:r>
      <w:r w:rsidR="00D4675F" w:rsidRPr="00C610E0">
        <w:rPr>
          <w:rFonts w:ascii="Arial" w:eastAsia="MS Mincho" w:hAnsi="Arial" w:cs="Arial"/>
          <w:sz w:val="24"/>
          <w:szCs w:val="24"/>
        </w:rPr>
        <w:t>.</w:t>
      </w:r>
      <w:r w:rsidR="00B807A0" w:rsidRPr="00C610E0">
        <w:rPr>
          <w:rFonts w:ascii="Arial" w:hAnsi="Arial" w:cs="Arial"/>
          <w:sz w:val="24"/>
          <w:szCs w:val="24"/>
        </w:rPr>
        <w:t xml:space="preserve"> </w:t>
      </w:r>
      <w:r w:rsidR="00702667" w:rsidRPr="00C610E0">
        <w:rPr>
          <w:rFonts w:ascii="Arial" w:hAnsi="Arial" w:cs="Arial"/>
          <w:sz w:val="24"/>
          <w:szCs w:val="24"/>
        </w:rPr>
        <w:t xml:space="preserve">As all the elements of the </w:t>
      </w:r>
      <w:proofErr w:type="spellStart"/>
      <w:r w:rsidR="0016236B" w:rsidRPr="0016236B">
        <w:rPr>
          <w:rFonts w:ascii="Arial" w:hAnsi="Arial" w:cs="Arial"/>
          <w:i/>
          <w:sz w:val="24"/>
          <w:szCs w:val="24"/>
        </w:rPr>
        <w:t>actus</w:t>
      </w:r>
      <w:proofErr w:type="spellEnd"/>
      <w:r w:rsidR="0016236B" w:rsidRPr="0016236B">
        <w:rPr>
          <w:rFonts w:ascii="Arial" w:hAnsi="Arial" w:cs="Arial"/>
          <w:i/>
          <w:sz w:val="24"/>
          <w:szCs w:val="24"/>
        </w:rPr>
        <w:t xml:space="preserve"> </w:t>
      </w:r>
      <w:proofErr w:type="spellStart"/>
      <w:proofErr w:type="gramStart"/>
      <w:r w:rsidR="0016236B" w:rsidRPr="0016236B">
        <w:rPr>
          <w:rFonts w:ascii="Arial" w:hAnsi="Arial" w:cs="Arial"/>
          <w:i/>
          <w:sz w:val="24"/>
          <w:szCs w:val="24"/>
        </w:rPr>
        <w:t>reus</w:t>
      </w:r>
      <w:proofErr w:type="spellEnd"/>
      <w:proofErr w:type="gramEnd"/>
      <w:r w:rsidR="00702667" w:rsidRPr="00C610E0">
        <w:rPr>
          <w:rFonts w:ascii="Arial" w:hAnsi="Arial" w:cs="Arial"/>
          <w:sz w:val="24"/>
          <w:szCs w:val="24"/>
        </w:rPr>
        <w:t xml:space="preserve"> and </w:t>
      </w:r>
      <w:proofErr w:type="spellStart"/>
      <w:r w:rsidR="0016236B" w:rsidRPr="0016236B">
        <w:rPr>
          <w:rFonts w:ascii="Arial" w:hAnsi="Arial" w:cs="Arial"/>
          <w:i/>
          <w:sz w:val="24"/>
          <w:szCs w:val="24"/>
        </w:rPr>
        <w:t>mens</w:t>
      </w:r>
      <w:proofErr w:type="spellEnd"/>
      <w:r w:rsidR="0016236B" w:rsidRPr="0016236B">
        <w:rPr>
          <w:rFonts w:ascii="Arial" w:hAnsi="Arial" w:cs="Arial"/>
          <w:i/>
          <w:sz w:val="24"/>
          <w:szCs w:val="24"/>
        </w:rPr>
        <w:t xml:space="preserve"> </w:t>
      </w:r>
      <w:proofErr w:type="spellStart"/>
      <w:r w:rsidR="0016236B" w:rsidRPr="0016236B">
        <w:rPr>
          <w:rFonts w:ascii="Arial" w:hAnsi="Arial" w:cs="Arial"/>
          <w:i/>
          <w:sz w:val="24"/>
          <w:szCs w:val="24"/>
        </w:rPr>
        <w:t>rea</w:t>
      </w:r>
      <w:proofErr w:type="spellEnd"/>
      <w:r w:rsidR="00702667" w:rsidRPr="00C610E0">
        <w:rPr>
          <w:rFonts w:ascii="Arial" w:hAnsi="Arial" w:cs="Arial"/>
          <w:sz w:val="24"/>
          <w:szCs w:val="24"/>
        </w:rPr>
        <w:t xml:space="preserve"> are satisfied</w:t>
      </w:r>
      <w:r w:rsidR="00337963">
        <w:rPr>
          <w:rFonts w:ascii="Arial" w:hAnsi="Arial" w:cs="Arial"/>
          <w:sz w:val="24"/>
          <w:szCs w:val="24"/>
        </w:rPr>
        <w:t>,</w:t>
      </w:r>
      <w:r w:rsidR="00702667" w:rsidRPr="00C610E0">
        <w:rPr>
          <w:rFonts w:ascii="Arial" w:hAnsi="Arial" w:cs="Arial"/>
          <w:sz w:val="24"/>
          <w:szCs w:val="24"/>
        </w:rPr>
        <w:t xml:space="preserve"> Dan is likely to be guilty of theft.</w:t>
      </w:r>
    </w:p>
    <w:p w14:paraId="1A935839" w14:textId="41B328A7" w:rsidR="00C40AD6" w:rsidRPr="00C610E0" w:rsidRDefault="00930DD0" w:rsidP="00337963">
      <w:pPr>
        <w:autoSpaceDE w:val="0"/>
        <w:autoSpaceDN w:val="0"/>
        <w:adjustRightInd w:val="0"/>
        <w:rPr>
          <w:rFonts w:ascii="Arial" w:hAnsi="Arial" w:cs="Arial"/>
          <w:sz w:val="24"/>
          <w:szCs w:val="24"/>
        </w:rPr>
      </w:pPr>
      <w:r w:rsidRPr="00C610E0">
        <w:rPr>
          <w:rFonts w:ascii="Arial" w:hAnsi="Arial" w:cs="Arial"/>
          <w:sz w:val="24"/>
          <w:szCs w:val="24"/>
        </w:rPr>
        <w:t>The Fraud Act may also apply</w:t>
      </w:r>
      <w:r w:rsidR="00DA3BCE" w:rsidRPr="00C610E0">
        <w:rPr>
          <w:rFonts w:ascii="Arial" w:hAnsi="Arial" w:cs="Arial"/>
          <w:sz w:val="24"/>
          <w:szCs w:val="24"/>
        </w:rPr>
        <w:t xml:space="preserve"> to Dan</w:t>
      </w:r>
      <w:r w:rsidR="00961D34" w:rsidRPr="00C610E0">
        <w:rPr>
          <w:rFonts w:ascii="Arial" w:hAnsi="Arial" w:cs="Arial"/>
          <w:sz w:val="24"/>
          <w:szCs w:val="24"/>
        </w:rPr>
        <w:t>.</w:t>
      </w:r>
      <w:r w:rsidR="00B807A0" w:rsidRPr="00C610E0">
        <w:rPr>
          <w:rFonts w:ascii="Arial" w:hAnsi="Arial" w:cs="Arial"/>
          <w:sz w:val="24"/>
          <w:szCs w:val="24"/>
        </w:rPr>
        <w:t xml:space="preserve"> </w:t>
      </w:r>
      <w:r w:rsidR="00961D34" w:rsidRPr="00C610E0">
        <w:rPr>
          <w:rFonts w:ascii="Arial" w:hAnsi="Arial" w:cs="Arial"/>
          <w:sz w:val="24"/>
          <w:szCs w:val="24"/>
        </w:rPr>
        <w:t xml:space="preserve">Under </w:t>
      </w:r>
      <w:r w:rsidR="00961D34" w:rsidRPr="00337963">
        <w:rPr>
          <w:rFonts w:ascii="Arial" w:hAnsi="Arial" w:cs="Arial"/>
          <w:b/>
          <w:sz w:val="24"/>
          <w:szCs w:val="24"/>
        </w:rPr>
        <w:t>s 2</w:t>
      </w:r>
      <w:r w:rsidR="00961D34" w:rsidRPr="00C610E0">
        <w:rPr>
          <w:rFonts w:ascii="Arial" w:hAnsi="Arial" w:cs="Arial"/>
          <w:sz w:val="24"/>
          <w:szCs w:val="24"/>
        </w:rPr>
        <w:t xml:space="preserve">, fraud by false representation, there must be a </w:t>
      </w:r>
      <w:r w:rsidR="00C40AD6" w:rsidRPr="00C610E0">
        <w:rPr>
          <w:rFonts w:ascii="Arial" w:hAnsi="Arial" w:cs="Arial"/>
          <w:sz w:val="24"/>
          <w:szCs w:val="24"/>
        </w:rPr>
        <w:t xml:space="preserve">dishonest </w:t>
      </w:r>
      <w:r w:rsidR="00961D34" w:rsidRPr="00C610E0">
        <w:rPr>
          <w:rFonts w:ascii="Arial" w:hAnsi="Arial" w:cs="Arial"/>
          <w:sz w:val="24"/>
          <w:szCs w:val="24"/>
        </w:rPr>
        <w:t>representation which is not true</w:t>
      </w:r>
      <w:r w:rsidR="00DA3BCE" w:rsidRPr="00C610E0">
        <w:rPr>
          <w:rFonts w:ascii="Arial" w:hAnsi="Arial" w:cs="Arial"/>
          <w:sz w:val="24"/>
          <w:szCs w:val="24"/>
        </w:rPr>
        <w:t xml:space="preserve"> at the time it is made</w:t>
      </w:r>
      <w:r w:rsidR="00961D34" w:rsidRPr="00C610E0">
        <w:rPr>
          <w:rFonts w:ascii="Arial" w:hAnsi="Arial" w:cs="Arial"/>
          <w:sz w:val="24"/>
          <w:szCs w:val="24"/>
        </w:rPr>
        <w:t>.</w:t>
      </w:r>
      <w:r w:rsidR="00B807A0" w:rsidRPr="00C610E0">
        <w:rPr>
          <w:rFonts w:ascii="Arial" w:hAnsi="Arial" w:cs="Arial"/>
          <w:sz w:val="24"/>
          <w:szCs w:val="24"/>
        </w:rPr>
        <w:t xml:space="preserve"> </w:t>
      </w:r>
      <w:r w:rsidR="00961D34" w:rsidRPr="00C610E0">
        <w:rPr>
          <w:rFonts w:ascii="Arial" w:hAnsi="Arial" w:cs="Arial"/>
          <w:sz w:val="24"/>
          <w:szCs w:val="24"/>
        </w:rPr>
        <w:t>Th</w:t>
      </w:r>
      <w:r w:rsidR="00DA3BCE" w:rsidRPr="00C610E0">
        <w:rPr>
          <w:rFonts w:ascii="Arial" w:hAnsi="Arial" w:cs="Arial"/>
          <w:sz w:val="24"/>
          <w:szCs w:val="24"/>
        </w:rPr>
        <w:t>e representation</w:t>
      </w:r>
      <w:r w:rsidR="00961D34" w:rsidRPr="00C610E0">
        <w:rPr>
          <w:rFonts w:ascii="Arial" w:hAnsi="Arial" w:cs="Arial"/>
          <w:sz w:val="24"/>
          <w:szCs w:val="24"/>
        </w:rPr>
        <w:t xml:space="preserve"> can be spoken or even by conduct.</w:t>
      </w:r>
      <w:r w:rsidR="00B807A0" w:rsidRPr="00C610E0">
        <w:rPr>
          <w:rFonts w:ascii="Arial" w:hAnsi="Arial" w:cs="Arial"/>
          <w:sz w:val="24"/>
          <w:szCs w:val="24"/>
        </w:rPr>
        <w:t xml:space="preserve"> </w:t>
      </w:r>
      <w:r w:rsidRPr="00C610E0">
        <w:rPr>
          <w:rFonts w:ascii="Arial" w:hAnsi="Arial" w:cs="Arial"/>
          <w:sz w:val="24"/>
          <w:szCs w:val="24"/>
        </w:rPr>
        <w:t xml:space="preserve">Dan has falsely represented that he has a right to park </w:t>
      </w:r>
      <w:r w:rsidR="00C40AD6" w:rsidRPr="00C610E0">
        <w:rPr>
          <w:rFonts w:ascii="Arial" w:hAnsi="Arial" w:cs="Arial"/>
          <w:sz w:val="24"/>
          <w:szCs w:val="24"/>
        </w:rPr>
        <w:t>by his conduct of displaying the permit.</w:t>
      </w:r>
      <w:r w:rsidR="00B807A0" w:rsidRPr="00C610E0">
        <w:rPr>
          <w:rFonts w:ascii="Arial" w:hAnsi="Arial" w:cs="Arial"/>
          <w:sz w:val="24"/>
          <w:szCs w:val="24"/>
        </w:rPr>
        <w:t xml:space="preserve"> </w:t>
      </w:r>
      <w:r w:rsidR="00337963">
        <w:rPr>
          <w:rFonts w:ascii="Arial" w:hAnsi="Arial" w:cs="Arial"/>
          <w:sz w:val="24"/>
          <w:szCs w:val="24"/>
        </w:rPr>
        <w:t xml:space="preserve">Here the </w:t>
      </w:r>
      <w:r w:rsidRPr="00C610E0">
        <w:rPr>
          <w:rFonts w:ascii="Arial" w:hAnsi="Arial" w:cs="Arial"/>
          <w:sz w:val="24"/>
          <w:szCs w:val="24"/>
        </w:rPr>
        <w:t>representation was false, as he knew that it was ‘untrue or misleading’</w:t>
      </w:r>
      <w:r w:rsidR="00337963">
        <w:rPr>
          <w:rFonts w:ascii="Arial" w:hAnsi="Arial" w:cs="Arial"/>
          <w:sz w:val="24"/>
          <w:szCs w:val="24"/>
        </w:rPr>
        <w:t>,</w:t>
      </w:r>
      <w:r w:rsidRPr="00C610E0">
        <w:rPr>
          <w:rFonts w:ascii="Arial" w:hAnsi="Arial" w:cs="Arial"/>
          <w:sz w:val="24"/>
          <w:szCs w:val="24"/>
        </w:rPr>
        <w:t xml:space="preserve"> because </w:t>
      </w:r>
      <w:r w:rsidR="00DA3BCE" w:rsidRPr="00C610E0">
        <w:rPr>
          <w:rFonts w:ascii="Arial" w:hAnsi="Arial" w:cs="Arial"/>
          <w:sz w:val="24"/>
          <w:szCs w:val="24"/>
        </w:rPr>
        <w:t xml:space="preserve">at the time he displayed it the permit </w:t>
      </w:r>
      <w:r w:rsidR="00C40AD6" w:rsidRPr="00C610E0">
        <w:rPr>
          <w:rFonts w:ascii="Arial" w:hAnsi="Arial" w:cs="Arial"/>
          <w:sz w:val="24"/>
          <w:szCs w:val="24"/>
        </w:rPr>
        <w:t>wa</w:t>
      </w:r>
      <w:r w:rsidR="008C53B4">
        <w:rPr>
          <w:rFonts w:ascii="Arial" w:hAnsi="Arial" w:cs="Arial"/>
          <w:sz w:val="24"/>
          <w:szCs w:val="24"/>
        </w:rPr>
        <w:t xml:space="preserve">s not his </w:t>
      </w:r>
      <w:r w:rsidR="008C53B4">
        <w:rPr>
          <w:rFonts w:ascii="Arial" w:hAnsi="Arial" w:cs="Arial"/>
          <w:sz w:val="24"/>
          <w:szCs w:val="24"/>
        </w:rPr>
        <w:softHyphen/>
        <w:t>–</w:t>
      </w:r>
      <w:r w:rsidR="00C40AD6" w:rsidRPr="00C610E0">
        <w:rPr>
          <w:rFonts w:ascii="Arial" w:hAnsi="Arial" w:cs="Arial"/>
          <w:sz w:val="24"/>
          <w:szCs w:val="24"/>
        </w:rPr>
        <w:t xml:space="preserve"> </w:t>
      </w:r>
      <w:r w:rsidRPr="00C610E0">
        <w:rPr>
          <w:rFonts w:ascii="Arial" w:hAnsi="Arial" w:cs="Arial"/>
          <w:sz w:val="24"/>
          <w:szCs w:val="24"/>
        </w:rPr>
        <w:t>it had been issued to another person</w:t>
      </w:r>
      <w:r w:rsidR="00C40AD6" w:rsidRPr="00C610E0">
        <w:rPr>
          <w:rFonts w:ascii="Arial" w:hAnsi="Arial" w:cs="Arial"/>
          <w:sz w:val="24"/>
          <w:szCs w:val="24"/>
        </w:rPr>
        <w:t>.</w:t>
      </w:r>
      <w:r w:rsidR="00B807A0" w:rsidRPr="00C610E0">
        <w:rPr>
          <w:rFonts w:ascii="Arial" w:hAnsi="Arial" w:cs="Arial"/>
          <w:sz w:val="24"/>
          <w:szCs w:val="24"/>
        </w:rPr>
        <w:t xml:space="preserve"> </w:t>
      </w:r>
      <w:r w:rsidR="00C40AD6" w:rsidRPr="00C610E0">
        <w:rPr>
          <w:rFonts w:ascii="Arial" w:hAnsi="Arial" w:cs="Arial"/>
          <w:sz w:val="24"/>
          <w:szCs w:val="24"/>
        </w:rPr>
        <w:t xml:space="preserve">The </w:t>
      </w:r>
      <w:proofErr w:type="spellStart"/>
      <w:r w:rsidR="0016236B" w:rsidRPr="0016236B">
        <w:rPr>
          <w:rFonts w:ascii="Arial" w:hAnsi="Arial" w:cs="Arial"/>
          <w:i/>
          <w:sz w:val="24"/>
          <w:szCs w:val="24"/>
        </w:rPr>
        <w:t>mens</w:t>
      </w:r>
      <w:proofErr w:type="spellEnd"/>
      <w:r w:rsidR="0016236B" w:rsidRPr="0016236B">
        <w:rPr>
          <w:rFonts w:ascii="Arial" w:hAnsi="Arial" w:cs="Arial"/>
          <w:i/>
          <w:sz w:val="24"/>
          <w:szCs w:val="24"/>
        </w:rPr>
        <w:t xml:space="preserve"> </w:t>
      </w:r>
      <w:proofErr w:type="spellStart"/>
      <w:r w:rsidR="0016236B" w:rsidRPr="0016236B">
        <w:rPr>
          <w:rFonts w:ascii="Arial" w:hAnsi="Arial" w:cs="Arial"/>
          <w:i/>
          <w:sz w:val="24"/>
          <w:szCs w:val="24"/>
        </w:rPr>
        <w:t>rea</w:t>
      </w:r>
      <w:proofErr w:type="spellEnd"/>
      <w:r w:rsidR="00C40AD6" w:rsidRPr="00C610E0">
        <w:rPr>
          <w:rFonts w:ascii="Arial" w:hAnsi="Arial" w:cs="Arial"/>
          <w:sz w:val="24"/>
          <w:szCs w:val="24"/>
        </w:rPr>
        <w:t xml:space="preserve"> is dishonesty and intent to make a gain or cause a loss.</w:t>
      </w:r>
      <w:r w:rsidR="00B807A0" w:rsidRPr="00C610E0">
        <w:rPr>
          <w:rFonts w:ascii="Arial" w:hAnsi="Arial" w:cs="Arial"/>
          <w:sz w:val="24"/>
          <w:szCs w:val="24"/>
        </w:rPr>
        <w:t xml:space="preserve"> </w:t>
      </w:r>
      <w:r w:rsidR="00C40AD6" w:rsidRPr="00C610E0">
        <w:rPr>
          <w:rFonts w:ascii="Arial" w:hAnsi="Arial" w:cs="Arial"/>
          <w:sz w:val="24"/>
          <w:szCs w:val="24"/>
        </w:rPr>
        <w:t>Dan i</w:t>
      </w:r>
      <w:r w:rsidRPr="00C610E0">
        <w:rPr>
          <w:rFonts w:ascii="Arial" w:hAnsi="Arial" w:cs="Arial"/>
          <w:sz w:val="24"/>
          <w:szCs w:val="24"/>
        </w:rPr>
        <w:t xml:space="preserve">s </w:t>
      </w:r>
      <w:r w:rsidR="00C40AD6" w:rsidRPr="00C610E0">
        <w:rPr>
          <w:rFonts w:ascii="Arial" w:hAnsi="Arial" w:cs="Arial"/>
          <w:sz w:val="24"/>
          <w:szCs w:val="24"/>
        </w:rPr>
        <w:t xml:space="preserve">likely to be found </w:t>
      </w:r>
      <w:r w:rsidRPr="00C610E0">
        <w:rPr>
          <w:rFonts w:ascii="Arial" w:hAnsi="Arial" w:cs="Arial"/>
          <w:sz w:val="24"/>
          <w:szCs w:val="24"/>
        </w:rPr>
        <w:t xml:space="preserve">dishonest under the </w:t>
      </w:r>
      <w:proofErr w:type="spellStart"/>
      <w:r w:rsidRPr="00C610E0">
        <w:rPr>
          <w:rFonts w:ascii="Arial" w:hAnsi="Arial" w:cs="Arial"/>
          <w:sz w:val="24"/>
          <w:szCs w:val="24"/>
        </w:rPr>
        <w:t>Ghosh</w:t>
      </w:r>
      <w:proofErr w:type="spellEnd"/>
      <w:r w:rsidRPr="00C610E0">
        <w:rPr>
          <w:rFonts w:ascii="Arial" w:hAnsi="Arial" w:cs="Arial"/>
          <w:sz w:val="24"/>
          <w:szCs w:val="24"/>
        </w:rPr>
        <w:t xml:space="preserve"> test because he would realise ordinary people would see </w:t>
      </w:r>
      <w:r w:rsidR="00C40AD6" w:rsidRPr="00C610E0">
        <w:rPr>
          <w:rFonts w:ascii="Arial" w:hAnsi="Arial" w:cs="Arial"/>
          <w:sz w:val="24"/>
          <w:szCs w:val="24"/>
        </w:rPr>
        <w:t>his actions as</w:t>
      </w:r>
      <w:r w:rsidRPr="00C610E0">
        <w:rPr>
          <w:rFonts w:ascii="Arial" w:hAnsi="Arial" w:cs="Arial"/>
          <w:sz w:val="24"/>
          <w:szCs w:val="24"/>
        </w:rPr>
        <w:t xml:space="preserve"> dishonest.</w:t>
      </w:r>
      <w:r w:rsidR="00B807A0" w:rsidRPr="00C610E0">
        <w:rPr>
          <w:rFonts w:ascii="Arial" w:hAnsi="Arial" w:cs="Arial"/>
          <w:sz w:val="24"/>
          <w:szCs w:val="24"/>
        </w:rPr>
        <w:t xml:space="preserve"> </w:t>
      </w:r>
      <w:r w:rsidR="00C40AD6" w:rsidRPr="00C610E0">
        <w:rPr>
          <w:rFonts w:ascii="Arial" w:hAnsi="Arial" w:cs="Arial"/>
          <w:sz w:val="24"/>
          <w:szCs w:val="24"/>
        </w:rPr>
        <w:t xml:space="preserve">He also </w:t>
      </w:r>
      <w:r w:rsidRPr="00C610E0">
        <w:rPr>
          <w:rFonts w:ascii="Arial" w:hAnsi="Arial" w:cs="Arial"/>
          <w:sz w:val="24"/>
          <w:szCs w:val="24"/>
        </w:rPr>
        <w:t>i</w:t>
      </w:r>
      <w:r w:rsidR="00C40AD6" w:rsidRPr="00C610E0">
        <w:rPr>
          <w:rFonts w:ascii="Arial" w:hAnsi="Arial" w:cs="Arial"/>
          <w:sz w:val="24"/>
          <w:szCs w:val="24"/>
        </w:rPr>
        <w:t>ntends</w:t>
      </w:r>
      <w:r w:rsidRPr="00C610E0">
        <w:rPr>
          <w:rFonts w:ascii="Arial" w:hAnsi="Arial" w:cs="Arial"/>
          <w:sz w:val="24"/>
          <w:szCs w:val="24"/>
        </w:rPr>
        <w:t xml:space="preserve"> to make a gain </w:t>
      </w:r>
      <w:r w:rsidR="00C40AD6" w:rsidRPr="00C610E0">
        <w:rPr>
          <w:rFonts w:ascii="Arial" w:hAnsi="Arial" w:cs="Arial"/>
          <w:sz w:val="24"/>
          <w:szCs w:val="24"/>
        </w:rPr>
        <w:t xml:space="preserve">because the Act provides this includes </w:t>
      </w:r>
      <w:r w:rsidR="00A31929" w:rsidRPr="00C610E0">
        <w:rPr>
          <w:rFonts w:ascii="Arial" w:hAnsi="Arial" w:cs="Arial"/>
          <w:sz w:val="24"/>
          <w:szCs w:val="24"/>
        </w:rPr>
        <w:t>‘a gain by keeping what one has’ and he intends to gain the cost of parking</w:t>
      </w:r>
      <w:r w:rsidR="00702667" w:rsidRPr="00C610E0">
        <w:rPr>
          <w:rFonts w:ascii="Arial" w:hAnsi="Arial" w:cs="Arial"/>
          <w:sz w:val="24"/>
          <w:szCs w:val="24"/>
        </w:rPr>
        <w:t xml:space="preserve"> by keeping the money it would have cost him</w:t>
      </w:r>
      <w:r w:rsidR="00D4675F" w:rsidRPr="00C610E0">
        <w:rPr>
          <w:rFonts w:ascii="Arial" w:hAnsi="Arial" w:cs="Arial"/>
          <w:sz w:val="24"/>
          <w:szCs w:val="24"/>
        </w:rPr>
        <w:t>.</w:t>
      </w:r>
    </w:p>
    <w:p w14:paraId="21AC54C1" w14:textId="63E8B11A" w:rsidR="00A31929" w:rsidRPr="00C610E0" w:rsidRDefault="00A31929" w:rsidP="00337963">
      <w:pPr>
        <w:autoSpaceDE w:val="0"/>
        <w:autoSpaceDN w:val="0"/>
        <w:adjustRightInd w:val="0"/>
        <w:rPr>
          <w:rFonts w:ascii="Arial" w:hAnsi="Arial" w:cs="Arial"/>
          <w:sz w:val="24"/>
          <w:szCs w:val="24"/>
        </w:rPr>
      </w:pPr>
      <w:r w:rsidRPr="00C610E0">
        <w:rPr>
          <w:rFonts w:ascii="Arial" w:hAnsi="Arial" w:cs="Arial"/>
          <w:sz w:val="24"/>
          <w:szCs w:val="24"/>
        </w:rPr>
        <w:t>There may also be</w:t>
      </w:r>
      <w:r w:rsidR="00930DD0" w:rsidRPr="00C610E0">
        <w:rPr>
          <w:rFonts w:ascii="Arial" w:hAnsi="Arial" w:cs="Arial"/>
          <w:sz w:val="24"/>
          <w:szCs w:val="24"/>
        </w:rPr>
        <w:t xml:space="preserve"> liability is under </w:t>
      </w:r>
      <w:r w:rsidR="00930DD0" w:rsidRPr="008C53B4">
        <w:rPr>
          <w:rFonts w:ascii="Arial" w:hAnsi="Arial" w:cs="Arial"/>
          <w:b/>
          <w:sz w:val="24"/>
          <w:szCs w:val="24"/>
        </w:rPr>
        <w:t>s 11</w:t>
      </w:r>
      <w:r w:rsidRPr="00C610E0">
        <w:rPr>
          <w:rFonts w:ascii="Arial" w:hAnsi="Arial" w:cs="Arial"/>
          <w:sz w:val="24"/>
          <w:szCs w:val="24"/>
        </w:rPr>
        <w:t>,</w:t>
      </w:r>
      <w:r w:rsidR="00930DD0" w:rsidRPr="00C610E0">
        <w:rPr>
          <w:rFonts w:ascii="Arial" w:hAnsi="Arial" w:cs="Arial"/>
          <w:sz w:val="24"/>
          <w:szCs w:val="24"/>
        </w:rPr>
        <w:t xml:space="preserve"> obtaining services dishonestly.</w:t>
      </w:r>
      <w:r w:rsidR="00B807A0" w:rsidRPr="00C610E0">
        <w:rPr>
          <w:rFonts w:ascii="Arial" w:hAnsi="Arial" w:cs="Arial"/>
          <w:sz w:val="24"/>
          <w:szCs w:val="24"/>
        </w:rPr>
        <w:t xml:space="preserve"> </w:t>
      </w:r>
      <w:r w:rsidR="00930DD0" w:rsidRPr="00C610E0">
        <w:rPr>
          <w:rFonts w:ascii="Arial" w:hAnsi="Arial" w:cs="Arial"/>
          <w:sz w:val="24"/>
          <w:szCs w:val="24"/>
        </w:rPr>
        <w:t xml:space="preserve">There must be a service which is made available </w:t>
      </w:r>
      <w:r w:rsidRPr="00C610E0">
        <w:rPr>
          <w:rFonts w:ascii="Arial" w:hAnsi="Arial" w:cs="Arial"/>
          <w:sz w:val="24"/>
          <w:szCs w:val="24"/>
        </w:rPr>
        <w:t>on the basis that payment has been, is being or will be made.</w:t>
      </w:r>
      <w:r w:rsidR="00B807A0" w:rsidRPr="00C610E0">
        <w:rPr>
          <w:rFonts w:ascii="Arial" w:hAnsi="Arial" w:cs="Arial"/>
          <w:sz w:val="24"/>
          <w:szCs w:val="24"/>
        </w:rPr>
        <w:t xml:space="preserve"> </w:t>
      </w:r>
      <w:r w:rsidR="003D3CA5" w:rsidRPr="00C610E0">
        <w:rPr>
          <w:rFonts w:ascii="Arial" w:hAnsi="Arial" w:cs="Arial"/>
          <w:sz w:val="24"/>
          <w:szCs w:val="24"/>
        </w:rPr>
        <w:t>He must know this and also must intend that payment will not be made, or not made in full.</w:t>
      </w:r>
      <w:r w:rsidR="00B807A0" w:rsidRPr="00C610E0">
        <w:rPr>
          <w:rFonts w:ascii="Arial" w:hAnsi="Arial" w:cs="Arial"/>
          <w:sz w:val="24"/>
          <w:szCs w:val="24"/>
        </w:rPr>
        <w:t xml:space="preserve"> </w:t>
      </w:r>
      <w:r w:rsidRPr="00C610E0">
        <w:rPr>
          <w:rFonts w:ascii="Arial" w:hAnsi="Arial" w:cs="Arial"/>
          <w:sz w:val="24"/>
          <w:szCs w:val="24"/>
        </w:rPr>
        <w:t xml:space="preserve">The service must </w:t>
      </w:r>
      <w:r w:rsidR="003D3CA5" w:rsidRPr="00C610E0">
        <w:rPr>
          <w:rFonts w:ascii="Arial" w:hAnsi="Arial" w:cs="Arial"/>
          <w:sz w:val="24"/>
          <w:szCs w:val="24"/>
        </w:rPr>
        <w:t xml:space="preserve">be obtained by a dishonest act and </w:t>
      </w:r>
      <w:r w:rsidR="00702667" w:rsidRPr="00C610E0">
        <w:rPr>
          <w:rFonts w:ascii="Arial" w:hAnsi="Arial" w:cs="Arial"/>
          <w:sz w:val="24"/>
          <w:szCs w:val="24"/>
        </w:rPr>
        <w:t xml:space="preserve">I believe that </w:t>
      </w:r>
      <w:r w:rsidR="003D3CA5" w:rsidRPr="00C610E0">
        <w:rPr>
          <w:rFonts w:ascii="Arial" w:hAnsi="Arial" w:cs="Arial"/>
          <w:sz w:val="24"/>
          <w:szCs w:val="24"/>
        </w:rPr>
        <w:t xml:space="preserve">his actions in displaying a permit he knows is not his would </w:t>
      </w:r>
      <w:r w:rsidR="00702667" w:rsidRPr="00C610E0">
        <w:rPr>
          <w:rFonts w:ascii="Arial" w:hAnsi="Arial" w:cs="Arial"/>
          <w:sz w:val="24"/>
          <w:szCs w:val="24"/>
        </w:rPr>
        <w:t xml:space="preserve">be seen as </w:t>
      </w:r>
      <w:r w:rsidR="00702667" w:rsidRPr="00C610E0">
        <w:rPr>
          <w:rFonts w:ascii="Arial" w:hAnsi="Arial" w:cs="Arial"/>
          <w:sz w:val="24"/>
          <w:szCs w:val="24"/>
        </w:rPr>
        <w:lastRenderedPageBreak/>
        <w:t>dishonest by ordinary people</w:t>
      </w:r>
      <w:r w:rsidR="003D3CA5" w:rsidRPr="00C610E0">
        <w:rPr>
          <w:rFonts w:ascii="Arial" w:hAnsi="Arial" w:cs="Arial"/>
          <w:sz w:val="24"/>
          <w:szCs w:val="24"/>
        </w:rPr>
        <w:t xml:space="preserve"> (</w:t>
      </w:r>
      <w:r w:rsidR="00702667" w:rsidRPr="00C610E0">
        <w:rPr>
          <w:rFonts w:ascii="Arial" w:hAnsi="Arial" w:cs="Arial"/>
          <w:sz w:val="24"/>
          <w:szCs w:val="24"/>
        </w:rPr>
        <w:t>this would be</w:t>
      </w:r>
      <w:r w:rsidR="003D3CA5" w:rsidRPr="00C610E0">
        <w:rPr>
          <w:rFonts w:ascii="Arial" w:hAnsi="Arial" w:cs="Arial"/>
          <w:sz w:val="24"/>
          <w:szCs w:val="24"/>
        </w:rPr>
        <w:t xml:space="preserve"> established as above under the </w:t>
      </w:r>
      <w:proofErr w:type="spellStart"/>
      <w:r w:rsidR="003D3CA5" w:rsidRPr="00C610E0">
        <w:rPr>
          <w:rFonts w:ascii="Arial" w:hAnsi="Arial" w:cs="Arial"/>
          <w:sz w:val="24"/>
          <w:szCs w:val="24"/>
        </w:rPr>
        <w:t>Ghosh</w:t>
      </w:r>
      <w:proofErr w:type="spellEnd"/>
      <w:r w:rsidR="003D3CA5" w:rsidRPr="00C610E0">
        <w:rPr>
          <w:rFonts w:ascii="Arial" w:hAnsi="Arial" w:cs="Arial"/>
          <w:sz w:val="24"/>
          <w:szCs w:val="24"/>
        </w:rPr>
        <w:t xml:space="preserve"> test).</w:t>
      </w:r>
      <w:r w:rsidR="00B807A0" w:rsidRPr="00C610E0">
        <w:rPr>
          <w:rFonts w:ascii="Arial" w:hAnsi="Arial" w:cs="Arial"/>
          <w:sz w:val="24"/>
          <w:szCs w:val="24"/>
        </w:rPr>
        <w:t xml:space="preserve"> </w:t>
      </w:r>
      <w:r w:rsidR="003D3CA5" w:rsidRPr="00C610E0">
        <w:rPr>
          <w:rFonts w:ascii="Arial" w:hAnsi="Arial" w:cs="Arial"/>
          <w:sz w:val="24"/>
          <w:szCs w:val="24"/>
        </w:rPr>
        <w:t xml:space="preserve">He intends not to pay for the period he uses the permit so this part of the </w:t>
      </w:r>
      <w:proofErr w:type="spellStart"/>
      <w:r w:rsidR="0016236B" w:rsidRPr="0016236B">
        <w:rPr>
          <w:rFonts w:ascii="Arial" w:hAnsi="Arial" w:cs="Arial"/>
          <w:i/>
          <w:sz w:val="24"/>
          <w:szCs w:val="24"/>
        </w:rPr>
        <w:t>mens</w:t>
      </w:r>
      <w:proofErr w:type="spellEnd"/>
      <w:r w:rsidR="0016236B" w:rsidRPr="0016236B">
        <w:rPr>
          <w:rFonts w:ascii="Arial" w:hAnsi="Arial" w:cs="Arial"/>
          <w:i/>
          <w:sz w:val="24"/>
          <w:szCs w:val="24"/>
        </w:rPr>
        <w:t xml:space="preserve"> </w:t>
      </w:r>
      <w:proofErr w:type="spellStart"/>
      <w:r w:rsidR="0016236B" w:rsidRPr="0016236B">
        <w:rPr>
          <w:rFonts w:ascii="Arial" w:hAnsi="Arial" w:cs="Arial"/>
          <w:i/>
          <w:sz w:val="24"/>
          <w:szCs w:val="24"/>
        </w:rPr>
        <w:t>rea</w:t>
      </w:r>
      <w:proofErr w:type="spellEnd"/>
      <w:r w:rsidR="003D3CA5" w:rsidRPr="00C610E0">
        <w:rPr>
          <w:rFonts w:ascii="Arial" w:hAnsi="Arial" w:cs="Arial"/>
          <w:sz w:val="24"/>
          <w:szCs w:val="24"/>
        </w:rPr>
        <w:t xml:space="preserve"> is satisfied.</w:t>
      </w:r>
    </w:p>
    <w:p w14:paraId="6B3C45FB" w14:textId="112B6DAE" w:rsidR="003D3CA5" w:rsidRPr="00C610E0" w:rsidRDefault="003D3CA5" w:rsidP="00337963">
      <w:pPr>
        <w:autoSpaceDE w:val="0"/>
        <w:autoSpaceDN w:val="0"/>
        <w:adjustRightInd w:val="0"/>
        <w:rPr>
          <w:rFonts w:ascii="Arial" w:hAnsi="Arial" w:cs="Arial"/>
          <w:sz w:val="24"/>
          <w:szCs w:val="24"/>
        </w:rPr>
      </w:pPr>
      <w:r w:rsidRPr="00C610E0">
        <w:rPr>
          <w:rFonts w:ascii="Arial" w:hAnsi="Arial" w:cs="Arial"/>
          <w:sz w:val="24"/>
          <w:szCs w:val="24"/>
        </w:rPr>
        <w:t>In conclusion Dan may be found guilty of all three offences</w:t>
      </w:r>
      <w:r w:rsidR="008C53B4">
        <w:rPr>
          <w:rFonts w:ascii="Arial" w:hAnsi="Arial" w:cs="Arial"/>
          <w:sz w:val="24"/>
          <w:szCs w:val="24"/>
        </w:rPr>
        <w:t>,</w:t>
      </w:r>
      <w:r w:rsidRPr="00C610E0">
        <w:rPr>
          <w:rFonts w:ascii="Arial" w:hAnsi="Arial" w:cs="Arial"/>
          <w:sz w:val="24"/>
          <w:szCs w:val="24"/>
        </w:rPr>
        <w:t xml:space="preserve"> assuming that in each case the jury believe that his actions were dishonest, which is likely to be the case.</w:t>
      </w:r>
    </w:p>
    <w:p w14:paraId="273BD553" w14:textId="4A1B6BFA" w:rsidR="00D4675F" w:rsidRPr="008C53B4" w:rsidRDefault="00DC2BE7" w:rsidP="008C53B4">
      <w:pPr>
        <w:autoSpaceDE w:val="0"/>
        <w:autoSpaceDN w:val="0"/>
        <w:adjustRightInd w:val="0"/>
        <w:rPr>
          <w:rFonts w:ascii="Arial" w:hAnsi="Arial" w:cs="Arial"/>
          <w:i/>
          <w:sz w:val="24"/>
          <w:szCs w:val="24"/>
        </w:rPr>
      </w:pPr>
      <w:r w:rsidRPr="008C53B4">
        <w:rPr>
          <w:rFonts w:ascii="Arial" w:hAnsi="Arial" w:cs="Arial"/>
          <w:i/>
          <w:sz w:val="24"/>
          <w:szCs w:val="24"/>
        </w:rPr>
        <w:t xml:space="preserve">This answer accurately deals with the matters omitted from the earlier script and there is excellent reference to the facts as each part of the </w:t>
      </w:r>
      <w:proofErr w:type="spellStart"/>
      <w:r w:rsidR="0016236B" w:rsidRPr="008C53B4">
        <w:rPr>
          <w:rFonts w:ascii="Arial" w:hAnsi="Arial" w:cs="Arial"/>
          <w:i/>
          <w:sz w:val="24"/>
          <w:szCs w:val="24"/>
        </w:rPr>
        <w:t>actus</w:t>
      </w:r>
      <w:proofErr w:type="spellEnd"/>
      <w:r w:rsidR="0016236B" w:rsidRPr="008C53B4">
        <w:rPr>
          <w:rFonts w:ascii="Arial" w:hAnsi="Arial" w:cs="Arial"/>
          <w:i/>
          <w:sz w:val="24"/>
          <w:szCs w:val="24"/>
        </w:rPr>
        <w:t xml:space="preserve"> </w:t>
      </w:r>
      <w:proofErr w:type="spellStart"/>
      <w:proofErr w:type="gramStart"/>
      <w:r w:rsidR="0016236B" w:rsidRPr="008C53B4">
        <w:rPr>
          <w:rFonts w:ascii="Arial" w:hAnsi="Arial" w:cs="Arial"/>
          <w:i/>
          <w:sz w:val="24"/>
          <w:szCs w:val="24"/>
        </w:rPr>
        <w:t>reus</w:t>
      </w:r>
      <w:proofErr w:type="spellEnd"/>
      <w:proofErr w:type="gramEnd"/>
      <w:r w:rsidRPr="008C53B4">
        <w:rPr>
          <w:rFonts w:ascii="Arial" w:hAnsi="Arial" w:cs="Arial"/>
          <w:i/>
          <w:sz w:val="24"/>
          <w:szCs w:val="24"/>
        </w:rPr>
        <w:t xml:space="preserve"> and </w:t>
      </w:r>
      <w:proofErr w:type="spellStart"/>
      <w:r w:rsidR="0016236B" w:rsidRPr="008C53B4">
        <w:rPr>
          <w:rFonts w:ascii="Arial" w:hAnsi="Arial" w:cs="Arial"/>
          <w:i/>
          <w:sz w:val="24"/>
          <w:szCs w:val="24"/>
        </w:rPr>
        <w:t>mens</w:t>
      </w:r>
      <w:proofErr w:type="spellEnd"/>
      <w:r w:rsidR="0016236B" w:rsidRPr="008C53B4">
        <w:rPr>
          <w:rFonts w:ascii="Arial" w:hAnsi="Arial" w:cs="Arial"/>
          <w:i/>
          <w:sz w:val="24"/>
          <w:szCs w:val="24"/>
        </w:rPr>
        <w:t xml:space="preserve"> </w:t>
      </w:r>
      <w:proofErr w:type="spellStart"/>
      <w:r w:rsidR="0016236B" w:rsidRPr="008C53B4">
        <w:rPr>
          <w:rFonts w:ascii="Arial" w:hAnsi="Arial" w:cs="Arial"/>
          <w:i/>
          <w:sz w:val="24"/>
          <w:szCs w:val="24"/>
        </w:rPr>
        <w:t>rea</w:t>
      </w:r>
      <w:proofErr w:type="spellEnd"/>
      <w:r w:rsidRPr="008C53B4">
        <w:rPr>
          <w:rFonts w:ascii="Arial" w:hAnsi="Arial" w:cs="Arial"/>
          <w:i/>
          <w:sz w:val="24"/>
          <w:szCs w:val="24"/>
        </w:rPr>
        <w:t xml:space="preserve"> is applied to the three offences.</w:t>
      </w:r>
      <w:r w:rsidR="00B807A0" w:rsidRPr="008C53B4">
        <w:rPr>
          <w:rFonts w:ascii="Arial" w:hAnsi="Arial" w:cs="Arial"/>
          <w:i/>
          <w:sz w:val="24"/>
          <w:szCs w:val="24"/>
        </w:rPr>
        <w:t xml:space="preserve"> </w:t>
      </w:r>
      <w:r w:rsidRPr="008C53B4">
        <w:rPr>
          <w:rFonts w:ascii="Arial" w:hAnsi="Arial" w:cs="Arial"/>
          <w:i/>
          <w:sz w:val="24"/>
          <w:szCs w:val="24"/>
        </w:rPr>
        <w:t>The law is accurate with several direct quotes from the Acts.</w:t>
      </w:r>
      <w:r w:rsidR="00B807A0" w:rsidRPr="008C53B4">
        <w:rPr>
          <w:rFonts w:ascii="Arial" w:hAnsi="Arial" w:cs="Arial"/>
          <w:i/>
          <w:sz w:val="24"/>
          <w:szCs w:val="24"/>
        </w:rPr>
        <w:t xml:space="preserve"> </w:t>
      </w:r>
      <w:r w:rsidRPr="008C53B4">
        <w:rPr>
          <w:rFonts w:ascii="Arial" w:hAnsi="Arial" w:cs="Arial"/>
          <w:i/>
          <w:sz w:val="24"/>
          <w:szCs w:val="24"/>
        </w:rPr>
        <w:t>The cases which have been used are relevant and it is clear why they have been chosen to support the par</w:t>
      </w:r>
      <w:r w:rsidR="00D4675F" w:rsidRPr="008C53B4">
        <w:rPr>
          <w:rFonts w:ascii="Arial" w:hAnsi="Arial" w:cs="Arial"/>
          <w:i/>
          <w:sz w:val="24"/>
          <w:szCs w:val="24"/>
        </w:rPr>
        <w:t>ticular point being discussed.</w:t>
      </w:r>
    </w:p>
    <w:p w14:paraId="3D73927E" w14:textId="7EC11E3B" w:rsidR="0049582D" w:rsidRPr="00C610E0" w:rsidRDefault="00317010" w:rsidP="00337963">
      <w:pPr>
        <w:rPr>
          <w:rFonts w:ascii="Arial" w:hAnsi="Arial" w:cs="Arial"/>
          <w:sz w:val="24"/>
          <w:szCs w:val="24"/>
        </w:rPr>
      </w:pPr>
      <w:r w:rsidRPr="00C610E0">
        <w:rPr>
          <w:rFonts w:ascii="Arial" w:hAnsi="Arial" w:cs="Arial"/>
          <w:sz w:val="24"/>
          <w:szCs w:val="24"/>
        </w:rPr>
        <w:t xml:space="preserve">The offence of making off without payment under the Theft Act </w:t>
      </w:r>
      <w:r w:rsidRPr="008C53B4">
        <w:rPr>
          <w:rFonts w:ascii="Arial" w:hAnsi="Arial" w:cs="Arial"/>
          <w:b/>
          <w:sz w:val="24"/>
          <w:szCs w:val="24"/>
        </w:rPr>
        <w:t>s 3</w:t>
      </w:r>
      <w:r w:rsidRPr="00C610E0">
        <w:rPr>
          <w:rFonts w:ascii="Arial" w:hAnsi="Arial" w:cs="Arial"/>
          <w:sz w:val="24"/>
          <w:szCs w:val="24"/>
        </w:rPr>
        <w:t xml:space="preserve"> will apply to the meal.</w:t>
      </w:r>
      <w:r w:rsidR="00B807A0" w:rsidRPr="00C610E0">
        <w:rPr>
          <w:rFonts w:ascii="Arial" w:hAnsi="Arial" w:cs="Arial"/>
          <w:sz w:val="24"/>
          <w:szCs w:val="24"/>
        </w:rPr>
        <w:t xml:space="preserve"> </w:t>
      </w:r>
      <w:r w:rsidR="00A14A49" w:rsidRPr="00C610E0">
        <w:rPr>
          <w:rFonts w:ascii="Arial" w:hAnsi="Arial" w:cs="Arial"/>
          <w:sz w:val="24"/>
          <w:szCs w:val="24"/>
        </w:rPr>
        <w:t>Th</w:t>
      </w:r>
      <w:r w:rsidR="005C1658" w:rsidRPr="00C610E0">
        <w:rPr>
          <w:rFonts w:ascii="Arial" w:hAnsi="Arial" w:cs="Arial"/>
          <w:sz w:val="24"/>
          <w:szCs w:val="24"/>
        </w:rPr>
        <w:t xml:space="preserve">is provides that Dan will be guilty of an offence if he knows that payment is required </w:t>
      </w:r>
      <w:r w:rsidR="00C92452" w:rsidRPr="00C610E0">
        <w:rPr>
          <w:rFonts w:ascii="Arial" w:hAnsi="Arial" w:cs="Arial"/>
          <w:sz w:val="24"/>
          <w:szCs w:val="24"/>
        </w:rPr>
        <w:t xml:space="preserve">or expected </w:t>
      </w:r>
      <w:r w:rsidR="005C1658" w:rsidRPr="00C610E0">
        <w:rPr>
          <w:rFonts w:ascii="Arial" w:hAnsi="Arial" w:cs="Arial"/>
          <w:sz w:val="24"/>
          <w:szCs w:val="24"/>
        </w:rPr>
        <w:t>‘on the spot’ for the goods or services supplied, but dishonestly makes off without having paid for those goods or services.</w:t>
      </w:r>
      <w:r w:rsidR="00B807A0" w:rsidRPr="00C610E0">
        <w:rPr>
          <w:rFonts w:ascii="Arial" w:hAnsi="Arial" w:cs="Arial"/>
          <w:sz w:val="24"/>
          <w:szCs w:val="24"/>
        </w:rPr>
        <w:t xml:space="preserve"> </w:t>
      </w:r>
      <w:r w:rsidR="005C1658" w:rsidRPr="00C610E0">
        <w:rPr>
          <w:rFonts w:ascii="Arial" w:hAnsi="Arial" w:cs="Arial"/>
          <w:sz w:val="24"/>
          <w:szCs w:val="24"/>
        </w:rPr>
        <w:t>In Brooks &amp; Brooks the CA held that ‘makes off’ means ‘depart’ and the ‘spot’ is the place where payment is required.</w:t>
      </w:r>
      <w:r w:rsidR="00B807A0" w:rsidRPr="00C610E0">
        <w:rPr>
          <w:rFonts w:ascii="Arial" w:hAnsi="Arial" w:cs="Arial"/>
          <w:sz w:val="24"/>
          <w:szCs w:val="24"/>
        </w:rPr>
        <w:t xml:space="preserve"> </w:t>
      </w:r>
      <w:r w:rsidR="005C1658" w:rsidRPr="00C610E0">
        <w:rPr>
          <w:rFonts w:ascii="Arial" w:hAnsi="Arial" w:cs="Arial"/>
          <w:sz w:val="24"/>
          <w:szCs w:val="24"/>
        </w:rPr>
        <w:t>In this case the spot is the restaurant.</w:t>
      </w:r>
      <w:r w:rsidR="00B807A0" w:rsidRPr="00C610E0">
        <w:rPr>
          <w:rFonts w:ascii="Arial" w:hAnsi="Arial" w:cs="Arial"/>
          <w:sz w:val="24"/>
          <w:szCs w:val="24"/>
        </w:rPr>
        <w:t xml:space="preserve"> </w:t>
      </w:r>
      <w:r w:rsidR="005C1658" w:rsidRPr="00C610E0">
        <w:rPr>
          <w:rFonts w:ascii="Arial" w:hAnsi="Arial" w:cs="Arial"/>
          <w:sz w:val="24"/>
          <w:szCs w:val="24"/>
        </w:rPr>
        <w:t>Dan must also intend to avoid payment of the amount due.</w:t>
      </w:r>
      <w:r w:rsidR="00B807A0" w:rsidRPr="00C610E0">
        <w:rPr>
          <w:rFonts w:ascii="Arial" w:hAnsi="Arial" w:cs="Arial"/>
          <w:sz w:val="24"/>
          <w:szCs w:val="24"/>
        </w:rPr>
        <w:t xml:space="preserve"> </w:t>
      </w:r>
      <w:r w:rsidR="005C1658" w:rsidRPr="00C610E0">
        <w:rPr>
          <w:rFonts w:ascii="Arial" w:hAnsi="Arial" w:cs="Arial"/>
          <w:sz w:val="24"/>
          <w:szCs w:val="24"/>
        </w:rPr>
        <w:t xml:space="preserve">In Allen it was established that there must be </w:t>
      </w:r>
      <w:r w:rsidR="008C53B4" w:rsidRPr="00C610E0">
        <w:rPr>
          <w:rFonts w:ascii="Arial" w:hAnsi="Arial" w:cs="Arial"/>
          <w:sz w:val="24"/>
          <w:szCs w:val="24"/>
        </w:rPr>
        <w:t>intent</w:t>
      </w:r>
      <w:r w:rsidR="005C1658" w:rsidRPr="00C610E0">
        <w:rPr>
          <w:rFonts w:ascii="Arial" w:hAnsi="Arial" w:cs="Arial"/>
          <w:sz w:val="24"/>
          <w:szCs w:val="24"/>
        </w:rPr>
        <w:t xml:space="preserve"> to permanently avoid payment.</w:t>
      </w:r>
      <w:r w:rsidR="00B807A0" w:rsidRPr="00C610E0">
        <w:rPr>
          <w:rFonts w:ascii="Arial" w:hAnsi="Arial" w:cs="Arial"/>
          <w:sz w:val="24"/>
          <w:szCs w:val="24"/>
        </w:rPr>
        <w:t xml:space="preserve"> </w:t>
      </w:r>
      <w:r w:rsidR="00AD187D" w:rsidRPr="00C610E0">
        <w:rPr>
          <w:rFonts w:ascii="Arial" w:hAnsi="Arial" w:cs="Arial"/>
          <w:sz w:val="24"/>
          <w:szCs w:val="24"/>
        </w:rPr>
        <w:t>Unless</w:t>
      </w:r>
      <w:r w:rsidR="005C1658" w:rsidRPr="00C610E0">
        <w:rPr>
          <w:rFonts w:ascii="Arial" w:hAnsi="Arial" w:cs="Arial"/>
          <w:sz w:val="24"/>
          <w:szCs w:val="24"/>
        </w:rPr>
        <w:t xml:space="preserve"> Dan intends to pay later this element is satisfied</w:t>
      </w:r>
      <w:r w:rsidR="00C92452" w:rsidRPr="00C610E0">
        <w:rPr>
          <w:rFonts w:ascii="Arial" w:hAnsi="Arial" w:cs="Arial"/>
          <w:sz w:val="24"/>
          <w:szCs w:val="24"/>
        </w:rPr>
        <w:t xml:space="preserve">, </w:t>
      </w:r>
      <w:r w:rsidR="00AD187D" w:rsidRPr="00C610E0">
        <w:rPr>
          <w:rFonts w:ascii="Arial" w:hAnsi="Arial" w:cs="Arial"/>
          <w:sz w:val="24"/>
          <w:szCs w:val="24"/>
        </w:rPr>
        <w:t xml:space="preserve">and </w:t>
      </w:r>
      <w:r w:rsidR="00C92452" w:rsidRPr="00C610E0">
        <w:rPr>
          <w:rFonts w:ascii="Arial" w:hAnsi="Arial" w:cs="Arial"/>
          <w:sz w:val="24"/>
          <w:szCs w:val="24"/>
        </w:rPr>
        <w:t>there is no indication that he intended to return to pay the bill</w:t>
      </w:r>
      <w:r w:rsidR="005C1658" w:rsidRPr="00C610E0">
        <w:rPr>
          <w:rFonts w:ascii="Arial" w:hAnsi="Arial" w:cs="Arial"/>
          <w:sz w:val="24"/>
          <w:szCs w:val="24"/>
        </w:rPr>
        <w:t>.</w:t>
      </w:r>
      <w:r w:rsidR="00B807A0" w:rsidRPr="00C610E0">
        <w:rPr>
          <w:rFonts w:ascii="Arial" w:hAnsi="Arial" w:cs="Arial"/>
          <w:sz w:val="24"/>
          <w:szCs w:val="24"/>
        </w:rPr>
        <w:t xml:space="preserve"> </w:t>
      </w:r>
      <w:r w:rsidR="005C1658" w:rsidRPr="00C610E0">
        <w:rPr>
          <w:rFonts w:ascii="Arial" w:hAnsi="Arial" w:cs="Arial"/>
          <w:sz w:val="24"/>
          <w:szCs w:val="24"/>
        </w:rPr>
        <w:t>He made off from the spot because he left the restaurant</w:t>
      </w:r>
      <w:r w:rsidR="00C92452" w:rsidRPr="00C610E0">
        <w:rPr>
          <w:rFonts w:ascii="Arial" w:hAnsi="Arial" w:cs="Arial"/>
          <w:sz w:val="24"/>
          <w:szCs w:val="24"/>
        </w:rPr>
        <w:t xml:space="preserve"> and he did so without paying for the service or goods he received</w:t>
      </w:r>
      <w:r w:rsidR="008C53B4">
        <w:rPr>
          <w:rFonts w:ascii="Arial" w:hAnsi="Arial" w:cs="Arial"/>
          <w:sz w:val="24"/>
          <w:szCs w:val="24"/>
        </w:rPr>
        <w:t>,</w:t>
      </w:r>
      <w:r w:rsidR="00C92452" w:rsidRPr="00C610E0">
        <w:rPr>
          <w:rFonts w:ascii="Arial" w:hAnsi="Arial" w:cs="Arial"/>
          <w:sz w:val="24"/>
          <w:szCs w:val="24"/>
        </w:rPr>
        <w:t xml:space="preserve"> which was the serving of the meal.</w:t>
      </w:r>
      <w:r w:rsidR="00B807A0" w:rsidRPr="00C610E0">
        <w:rPr>
          <w:rFonts w:ascii="Arial" w:hAnsi="Arial" w:cs="Arial"/>
          <w:sz w:val="24"/>
          <w:szCs w:val="24"/>
        </w:rPr>
        <w:t xml:space="preserve"> </w:t>
      </w:r>
      <w:r w:rsidR="00C92452" w:rsidRPr="00C610E0">
        <w:rPr>
          <w:rFonts w:ascii="Arial" w:hAnsi="Arial" w:cs="Arial"/>
          <w:sz w:val="24"/>
          <w:szCs w:val="24"/>
        </w:rPr>
        <w:t xml:space="preserve">He knew that payment was required because in a restaurant you expect to pay for </w:t>
      </w:r>
      <w:r w:rsidR="008C53B4">
        <w:rPr>
          <w:rFonts w:ascii="Arial" w:hAnsi="Arial" w:cs="Arial"/>
          <w:sz w:val="24"/>
          <w:szCs w:val="24"/>
        </w:rPr>
        <w:t>a</w:t>
      </w:r>
      <w:r w:rsidR="00C92452" w:rsidRPr="00C610E0">
        <w:rPr>
          <w:rFonts w:ascii="Arial" w:hAnsi="Arial" w:cs="Arial"/>
          <w:sz w:val="24"/>
          <w:szCs w:val="24"/>
        </w:rPr>
        <w:t xml:space="preserve"> meal.</w:t>
      </w:r>
      <w:r w:rsidR="00B807A0" w:rsidRPr="00C610E0">
        <w:rPr>
          <w:rFonts w:ascii="Arial" w:hAnsi="Arial" w:cs="Arial"/>
          <w:sz w:val="24"/>
          <w:szCs w:val="24"/>
        </w:rPr>
        <w:t xml:space="preserve"> </w:t>
      </w:r>
      <w:r w:rsidR="00C92452" w:rsidRPr="00C610E0">
        <w:rPr>
          <w:rFonts w:ascii="Arial" w:hAnsi="Arial" w:cs="Arial"/>
          <w:sz w:val="24"/>
          <w:szCs w:val="24"/>
        </w:rPr>
        <w:t xml:space="preserve">He was </w:t>
      </w:r>
      <w:r w:rsidR="006A1584" w:rsidRPr="00C610E0">
        <w:rPr>
          <w:rFonts w:ascii="Arial" w:hAnsi="Arial" w:cs="Arial"/>
          <w:sz w:val="24"/>
          <w:szCs w:val="24"/>
        </w:rPr>
        <w:t xml:space="preserve">arguably </w:t>
      </w:r>
      <w:r w:rsidR="00C92452" w:rsidRPr="00C610E0">
        <w:rPr>
          <w:rFonts w:ascii="Arial" w:hAnsi="Arial" w:cs="Arial"/>
          <w:sz w:val="24"/>
          <w:szCs w:val="24"/>
        </w:rPr>
        <w:t xml:space="preserve">dishonest under the </w:t>
      </w:r>
      <w:proofErr w:type="spellStart"/>
      <w:r w:rsidR="00C92452" w:rsidRPr="00C610E0">
        <w:rPr>
          <w:rFonts w:ascii="Arial" w:hAnsi="Arial" w:cs="Arial"/>
          <w:sz w:val="24"/>
          <w:szCs w:val="24"/>
        </w:rPr>
        <w:t>Ghosh</w:t>
      </w:r>
      <w:proofErr w:type="spellEnd"/>
      <w:r w:rsidR="00C92452" w:rsidRPr="00C610E0">
        <w:rPr>
          <w:rFonts w:ascii="Arial" w:hAnsi="Arial" w:cs="Arial"/>
          <w:sz w:val="24"/>
          <w:szCs w:val="24"/>
        </w:rPr>
        <w:t xml:space="preserve"> test because most ordinary people would view leaving without paying as dishonest.</w:t>
      </w:r>
      <w:r w:rsidR="00B807A0" w:rsidRPr="00C610E0">
        <w:rPr>
          <w:rFonts w:ascii="Arial" w:hAnsi="Arial" w:cs="Arial"/>
          <w:sz w:val="24"/>
          <w:szCs w:val="24"/>
        </w:rPr>
        <w:t xml:space="preserve"> </w:t>
      </w:r>
      <w:r w:rsidR="00C92452" w:rsidRPr="00C610E0">
        <w:rPr>
          <w:rFonts w:ascii="Arial" w:hAnsi="Arial" w:cs="Arial"/>
          <w:sz w:val="24"/>
          <w:szCs w:val="24"/>
        </w:rPr>
        <w:t>However, it can be argued he may not realise this because the meal was of such poor quality, so he may think ordinary people would see his leaving without paying as justified in the circumstances.</w:t>
      </w:r>
      <w:r w:rsidR="00B807A0" w:rsidRPr="00C610E0">
        <w:rPr>
          <w:rFonts w:ascii="Arial" w:hAnsi="Arial" w:cs="Arial"/>
          <w:sz w:val="24"/>
          <w:szCs w:val="24"/>
        </w:rPr>
        <w:t xml:space="preserve"> </w:t>
      </w:r>
      <w:r w:rsidR="006A1584" w:rsidRPr="00C610E0">
        <w:rPr>
          <w:rFonts w:ascii="Arial" w:hAnsi="Arial" w:cs="Arial"/>
          <w:sz w:val="24"/>
          <w:szCs w:val="24"/>
        </w:rPr>
        <w:t>In conclusion</w:t>
      </w:r>
      <w:r w:rsidR="008C53B4">
        <w:rPr>
          <w:rFonts w:ascii="Arial" w:hAnsi="Arial" w:cs="Arial"/>
          <w:sz w:val="24"/>
          <w:szCs w:val="24"/>
        </w:rPr>
        <w:t>,</w:t>
      </w:r>
      <w:r w:rsidR="006A1584" w:rsidRPr="00C610E0">
        <w:rPr>
          <w:rFonts w:ascii="Arial" w:hAnsi="Arial" w:cs="Arial"/>
          <w:sz w:val="24"/>
          <w:szCs w:val="24"/>
        </w:rPr>
        <w:t xml:space="preserve"> he is likely to be guilty of making off without payment</w:t>
      </w:r>
      <w:r w:rsidR="008C53B4">
        <w:rPr>
          <w:rFonts w:ascii="Arial" w:hAnsi="Arial" w:cs="Arial"/>
          <w:sz w:val="24"/>
          <w:szCs w:val="24"/>
        </w:rPr>
        <w:t>,</w:t>
      </w:r>
      <w:r w:rsidR="006A1584" w:rsidRPr="00C610E0">
        <w:rPr>
          <w:rFonts w:ascii="Arial" w:hAnsi="Arial" w:cs="Arial"/>
          <w:sz w:val="24"/>
          <w:szCs w:val="24"/>
        </w:rPr>
        <w:t xml:space="preserve"> although there may be some doubt as to the issue of dishonesty.</w:t>
      </w:r>
    </w:p>
    <w:p w14:paraId="27AB8BA8" w14:textId="77777777" w:rsidR="008C53B4" w:rsidRDefault="0049582D" w:rsidP="00337963">
      <w:pPr>
        <w:autoSpaceDE w:val="0"/>
        <w:autoSpaceDN w:val="0"/>
        <w:adjustRightInd w:val="0"/>
        <w:rPr>
          <w:rFonts w:ascii="Arial" w:hAnsi="Arial" w:cs="Arial"/>
          <w:i/>
          <w:sz w:val="24"/>
          <w:szCs w:val="24"/>
        </w:rPr>
      </w:pPr>
      <w:r w:rsidRPr="008C53B4">
        <w:rPr>
          <w:rFonts w:ascii="Arial" w:hAnsi="Arial" w:cs="Arial"/>
          <w:i/>
          <w:sz w:val="24"/>
          <w:szCs w:val="24"/>
        </w:rPr>
        <w:t xml:space="preserve">This part of the answer deals </w:t>
      </w:r>
      <w:r w:rsidR="00EA0C25" w:rsidRPr="008C53B4">
        <w:rPr>
          <w:rFonts w:ascii="Arial" w:hAnsi="Arial" w:cs="Arial"/>
          <w:i/>
          <w:sz w:val="24"/>
          <w:szCs w:val="24"/>
        </w:rPr>
        <w:t xml:space="preserve">correctly </w:t>
      </w:r>
      <w:r w:rsidRPr="008C53B4">
        <w:rPr>
          <w:rFonts w:ascii="Arial" w:hAnsi="Arial" w:cs="Arial"/>
          <w:i/>
          <w:sz w:val="24"/>
          <w:szCs w:val="24"/>
        </w:rPr>
        <w:t xml:space="preserve">with the relevant law and applies it </w:t>
      </w:r>
      <w:r w:rsidR="00AF4C40" w:rsidRPr="008C53B4">
        <w:rPr>
          <w:rFonts w:ascii="Arial" w:hAnsi="Arial" w:cs="Arial"/>
          <w:i/>
          <w:sz w:val="24"/>
          <w:szCs w:val="24"/>
        </w:rPr>
        <w:t>competently</w:t>
      </w:r>
      <w:r w:rsidRPr="008C53B4">
        <w:rPr>
          <w:rFonts w:ascii="Arial" w:hAnsi="Arial" w:cs="Arial"/>
          <w:i/>
          <w:sz w:val="24"/>
          <w:szCs w:val="24"/>
        </w:rPr>
        <w:t xml:space="preserve"> to the </w:t>
      </w:r>
      <w:r w:rsidR="00AF4C40" w:rsidRPr="008C53B4">
        <w:rPr>
          <w:rFonts w:ascii="Arial" w:hAnsi="Arial" w:cs="Arial"/>
          <w:i/>
          <w:sz w:val="24"/>
          <w:szCs w:val="24"/>
        </w:rPr>
        <w:t xml:space="preserve">given </w:t>
      </w:r>
      <w:r w:rsidRPr="008C53B4">
        <w:rPr>
          <w:rFonts w:ascii="Arial" w:hAnsi="Arial" w:cs="Arial"/>
          <w:i/>
          <w:sz w:val="24"/>
          <w:szCs w:val="24"/>
        </w:rPr>
        <w:t>facts.</w:t>
      </w:r>
      <w:r w:rsidR="00B807A0" w:rsidRPr="008C53B4">
        <w:rPr>
          <w:rFonts w:ascii="Arial" w:hAnsi="Arial" w:cs="Arial"/>
          <w:i/>
          <w:sz w:val="24"/>
          <w:szCs w:val="24"/>
        </w:rPr>
        <w:t xml:space="preserve"> </w:t>
      </w:r>
      <w:r w:rsidRPr="008C53B4">
        <w:rPr>
          <w:rFonts w:ascii="Arial" w:hAnsi="Arial" w:cs="Arial"/>
          <w:i/>
          <w:sz w:val="24"/>
          <w:szCs w:val="24"/>
        </w:rPr>
        <w:t xml:space="preserve">Although the alternative offences are not covered this will still be in the higher grades because the law is accurate, the application is sound and there is </w:t>
      </w:r>
      <w:r w:rsidR="006A1584" w:rsidRPr="008C53B4">
        <w:rPr>
          <w:rFonts w:ascii="Arial" w:hAnsi="Arial" w:cs="Arial"/>
          <w:i/>
          <w:sz w:val="24"/>
          <w:szCs w:val="24"/>
        </w:rPr>
        <w:t xml:space="preserve">clear and </w:t>
      </w:r>
      <w:r w:rsidRPr="008C53B4">
        <w:rPr>
          <w:rFonts w:ascii="Arial" w:hAnsi="Arial" w:cs="Arial"/>
          <w:i/>
          <w:sz w:val="24"/>
          <w:szCs w:val="24"/>
        </w:rPr>
        <w:t xml:space="preserve">consistent reference to the </w:t>
      </w:r>
      <w:r w:rsidR="00AF4C40" w:rsidRPr="008C53B4">
        <w:rPr>
          <w:rFonts w:ascii="Arial" w:hAnsi="Arial" w:cs="Arial"/>
          <w:i/>
          <w:sz w:val="24"/>
          <w:szCs w:val="24"/>
        </w:rPr>
        <w:t>scenario</w:t>
      </w:r>
      <w:r w:rsidRPr="008C53B4">
        <w:rPr>
          <w:rFonts w:ascii="Arial" w:hAnsi="Arial" w:cs="Arial"/>
          <w:i/>
          <w:sz w:val="24"/>
          <w:szCs w:val="24"/>
        </w:rPr>
        <w:t>.</w:t>
      </w:r>
    </w:p>
    <w:p w14:paraId="15C7C53E" w14:textId="7B197EE6" w:rsidR="0049582D" w:rsidRPr="008C53B4" w:rsidRDefault="00AF4C40" w:rsidP="00337963">
      <w:pPr>
        <w:autoSpaceDE w:val="0"/>
        <w:autoSpaceDN w:val="0"/>
        <w:adjustRightInd w:val="0"/>
        <w:rPr>
          <w:rFonts w:ascii="Arial" w:hAnsi="Arial" w:cs="Arial"/>
          <w:b/>
          <w:sz w:val="24"/>
          <w:szCs w:val="24"/>
        </w:rPr>
      </w:pPr>
      <w:r w:rsidRPr="008C53B4">
        <w:rPr>
          <w:rFonts w:ascii="Arial" w:hAnsi="Arial" w:cs="Arial"/>
          <w:b/>
          <w:sz w:val="24"/>
          <w:szCs w:val="24"/>
        </w:rPr>
        <w:t>Overall,</w:t>
      </w:r>
      <w:r w:rsidR="0049582D" w:rsidRPr="008C53B4">
        <w:rPr>
          <w:rFonts w:ascii="Arial" w:hAnsi="Arial" w:cs="Arial"/>
          <w:b/>
          <w:sz w:val="24"/>
          <w:szCs w:val="24"/>
        </w:rPr>
        <w:t xml:space="preserve"> the answer would be in the highest grades.</w:t>
      </w:r>
    </w:p>
    <w:p w14:paraId="7C66A61A" w14:textId="77777777" w:rsidR="008C53B4" w:rsidRDefault="008C53B4" w:rsidP="008C53B4">
      <w:pPr>
        <w:pStyle w:val="2Mainhead"/>
      </w:pPr>
    </w:p>
    <w:p w14:paraId="2BE68A5B" w14:textId="08D349A0" w:rsidR="00A574D0" w:rsidRPr="008C53B4" w:rsidRDefault="008C53B4" w:rsidP="008C53B4">
      <w:pPr>
        <w:pStyle w:val="2Mainhead"/>
      </w:pPr>
      <w:r>
        <w:lastRenderedPageBreak/>
        <w:t xml:space="preserve">Question 2 </w:t>
      </w:r>
      <w:r w:rsidRPr="00B850D3">
        <w:t>[25 marks]</w:t>
      </w:r>
      <w:r>
        <w:t xml:space="preserve">: </w:t>
      </w:r>
      <w:r w:rsidR="004E6FBE" w:rsidRPr="004E6FBE">
        <w:t>Key points to include</w:t>
      </w:r>
    </w:p>
    <w:p w14:paraId="61EA9A07" w14:textId="7696F8CD" w:rsidR="00EA0C25" w:rsidRPr="008C53B4" w:rsidRDefault="00EA0C25" w:rsidP="008C53B4">
      <w:pPr>
        <w:pStyle w:val="3Ahead"/>
      </w:pPr>
      <w:r w:rsidRPr="008C53B4">
        <w:t xml:space="preserve">A01 </w:t>
      </w:r>
      <w:r w:rsidR="008C53B4">
        <w:t>[</w:t>
      </w:r>
      <w:r w:rsidRPr="008C53B4">
        <w:t>10 marks</w:t>
      </w:r>
      <w:r w:rsidR="008C53B4">
        <w:t>]</w:t>
      </w:r>
    </w:p>
    <w:p w14:paraId="0023E4D3" w14:textId="16C7C684" w:rsidR="00EA0C25" w:rsidRPr="008C53B4" w:rsidRDefault="00EA0C25" w:rsidP="008C53B4">
      <w:pPr>
        <w:rPr>
          <w:rFonts w:ascii="Arial" w:hAnsi="Arial" w:cs="Arial"/>
          <w:sz w:val="24"/>
          <w:szCs w:val="24"/>
        </w:rPr>
      </w:pPr>
      <w:r w:rsidRPr="008C53B4">
        <w:rPr>
          <w:rFonts w:ascii="Arial" w:hAnsi="Arial" w:cs="Arial"/>
          <w:sz w:val="24"/>
          <w:szCs w:val="24"/>
        </w:rPr>
        <w:t>In relation to the money and clothes</w:t>
      </w:r>
      <w:r w:rsidR="008C53B4">
        <w:rPr>
          <w:rFonts w:ascii="Arial" w:hAnsi="Arial" w:cs="Arial"/>
          <w:sz w:val="24"/>
          <w:szCs w:val="24"/>
        </w:rPr>
        <w:t>:</w:t>
      </w:r>
    </w:p>
    <w:p w14:paraId="7C0E2F44" w14:textId="0279500F" w:rsidR="00EA0C25" w:rsidRPr="008C53B4" w:rsidRDefault="004D7450" w:rsidP="008C53B4">
      <w:pPr>
        <w:pStyle w:val="ListParagraph"/>
        <w:numPr>
          <w:ilvl w:val="0"/>
          <w:numId w:val="3"/>
        </w:numPr>
        <w:rPr>
          <w:rFonts w:ascii="Arial" w:hAnsi="Arial" w:cs="Arial"/>
          <w:sz w:val="24"/>
          <w:szCs w:val="24"/>
        </w:rPr>
      </w:pPr>
      <w:r w:rsidRPr="008C53B4">
        <w:rPr>
          <w:rFonts w:ascii="Arial" w:hAnsi="Arial" w:cs="Arial"/>
          <w:sz w:val="24"/>
          <w:szCs w:val="24"/>
        </w:rPr>
        <w:t>A</w:t>
      </w:r>
      <w:r w:rsidR="00EA0C25" w:rsidRPr="008C53B4">
        <w:rPr>
          <w:rFonts w:ascii="Arial" w:hAnsi="Arial" w:cs="Arial"/>
          <w:sz w:val="24"/>
          <w:szCs w:val="24"/>
        </w:rPr>
        <w:t>n expla</w:t>
      </w:r>
      <w:r w:rsidR="00D4675F" w:rsidRPr="008C53B4">
        <w:rPr>
          <w:rFonts w:ascii="Arial" w:hAnsi="Arial" w:cs="Arial"/>
          <w:sz w:val="24"/>
          <w:szCs w:val="24"/>
        </w:rPr>
        <w:t>nation of the elements of theft</w:t>
      </w:r>
    </w:p>
    <w:p w14:paraId="473841E2" w14:textId="77777777" w:rsidR="00EA0C25" w:rsidRPr="008C53B4" w:rsidRDefault="00156247" w:rsidP="008C53B4">
      <w:pPr>
        <w:pStyle w:val="ListParagraph"/>
        <w:numPr>
          <w:ilvl w:val="0"/>
          <w:numId w:val="3"/>
        </w:numPr>
        <w:rPr>
          <w:rFonts w:ascii="Arial" w:hAnsi="Arial" w:cs="Arial"/>
          <w:sz w:val="24"/>
          <w:szCs w:val="24"/>
        </w:rPr>
      </w:pPr>
      <w:r w:rsidRPr="008C53B4">
        <w:rPr>
          <w:rFonts w:ascii="Arial" w:hAnsi="Arial" w:cs="Arial"/>
          <w:sz w:val="24"/>
          <w:szCs w:val="24"/>
        </w:rPr>
        <w:t>An explanation of robbery</w:t>
      </w:r>
    </w:p>
    <w:p w14:paraId="54445ED5" w14:textId="77777777" w:rsidR="004D7450" w:rsidRPr="008C53B4" w:rsidRDefault="004D7450" w:rsidP="008C53B4">
      <w:pPr>
        <w:pStyle w:val="ListParagraph"/>
        <w:numPr>
          <w:ilvl w:val="0"/>
          <w:numId w:val="3"/>
        </w:numPr>
        <w:rPr>
          <w:rFonts w:ascii="Arial" w:hAnsi="Arial" w:cs="Arial"/>
          <w:sz w:val="24"/>
          <w:szCs w:val="24"/>
        </w:rPr>
      </w:pPr>
      <w:r w:rsidRPr="008C53B4">
        <w:rPr>
          <w:rFonts w:ascii="Arial" w:hAnsi="Arial" w:cs="Arial"/>
          <w:sz w:val="24"/>
          <w:szCs w:val="24"/>
        </w:rPr>
        <w:t>An explanation of the defence of duress</w:t>
      </w:r>
    </w:p>
    <w:p w14:paraId="5DF6E226" w14:textId="69CF1EB3" w:rsidR="00EA0C25" w:rsidRPr="00D4675F" w:rsidRDefault="008C53B4" w:rsidP="008C53B4">
      <w:pPr>
        <w:pStyle w:val="3Ahead"/>
      </w:pPr>
      <w:r>
        <w:t>A02 [15 marks]</w:t>
      </w:r>
    </w:p>
    <w:p w14:paraId="634EC4AA" w14:textId="53F8E056" w:rsidR="00C23F68" w:rsidRPr="008C53B4" w:rsidRDefault="00C23F68" w:rsidP="008C53B4">
      <w:pPr>
        <w:pStyle w:val="ListParagraph"/>
        <w:numPr>
          <w:ilvl w:val="0"/>
          <w:numId w:val="3"/>
        </w:numPr>
        <w:rPr>
          <w:rFonts w:ascii="Arial" w:hAnsi="Arial" w:cs="Arial"/>
          <w:sz w:val="24"/>
          <w:szCs w:val="24"/>
        </w:rPr>
      </w:pPr>
      <w:r w:rsidRPr="008C53B4">
        <w:rPr>
          <w:rFonts w:ascii="Arial" w:hAnsi="Arial" w:cs="Arial"/>
          <w:sz w:val="24"/>
          <w:szCs w:val="24"/>
        </w:rPr>
        <w:t>Appli</w:t>
      </w:r>
      <w:r w:rsidR="008C53B4">
        <w:rPr>
          <w:rFonts w:ascii="Arial" w:hAnsi="Arial" w:cs="Arial"/>
          <w:sz w:val="24"/>
          <w:szCs w:val="24"/>
        </w:rPr>
        <w:t>cation of the elements of theft:</w:t>
      </w:r>
    </w:p>
    <w:p w14:paraId="5FDB8712" w14:textId="03010CD2" w:rsidR="00C23F68" w:rsidRPr="008C53B4" w:rsidRDefault="00C23F68" w:rsidP="008C53B4">
      <w:pPr>
        <w:pStyle w:val="ListParagraph"/>
        <w:numPr>
          <w:ilvl w:val="1"/>
          <w:numId w:val="3"/>
        </w:numPr>
        <w:autoSpaceDE w:val="0"/>
        <w:autoSpaceDN w:val="0"/>
        <w:adjustRightInd w:val="0"/>
        <w:rPr>
          <w:rFonts w:ascii="Arial" w:hAnsi="Arial" w:cs="Arial"/>
          <w:sz w:val="24"/>
          <w:szCs w:val="24"/>
        </w:rPr>
      </w:pPr>
      <w:r w:rsidRPr="008C53B4">
        <w:rPr>
          <w:rFonts w:ascii="Arial" w:hAnsi="Arial" w:cs="Arial"/>
          <w:sz w:val="24"/>
          <w:szCs w:val="24"/>
        </w:rPr>
        <w:t xml:space="preserve">Appropriation </w:t>
      </w:r>
      <w:r w:rsidRPr="008C53B4">
        <w:rPr>
          <w:rFonts w:ascii="Arial" w:hAnsi="Arial" w:cs="Arial"/>
          <w:b/>
          <w:sz w:val="24"/>
          <w:szCs w:val="24"/>
        </w:rPr>
        <w:t>s 3</w:t>
      </w:r>
      <w:r w:rsidR="00177E52" w:rsidRPr="008C53B4">
        <w:rPr>
          <w:rFonts w:ascii="Arial" w:hAnsi="Arial" w:cs="Arial"/>
          <w:sz w:val="24"/>
          <w:szCs w:val="24"/>
        </w:rPr>
        <w:t xml:space="preserve"> – </w:t>
      </w:r>
      <w:r w:rsidRPr="008C53B4">
        <w:rPr>
          <w:rFonts w:ascii="Arial" w:hAnsi="Arial" w:cs="Arial"/>
          <w:sz w:val="24"/>
          <w:szCs w:val="24"/>
        </w:rPr>
        <w:t xml:space="preserve">Ben assumed the rights of the owner </w:t>
      </w:r>
    </w:p>
    <w:p w14:paraId="03D9AB2A" w14:textId="77777777" w:rsidR="00C23F68" w:rsidRPr="008C53B4" w:rsidRDefault="00C23F68" w:rsidP="008C53B4">
      <w:pPr>
        <w:pStyle w:val="ListParagraph"/>
        <w:numPr>
          <w:ilvl w:val="1"/>
          <w:numId w:val="3"/>
        </w:numPr>
        <w:autoSpaceDE w:val="0"/>
        <w:autoSpaceDN w:val="0"/>
        <w:adjustRightInd w:val="0"/>
        <w:rPr>
          <w:rFonts w:ascii="Arial" w:hAnsi="Arial" w:cs="Arial"/>
          <w:sz w:val="24"/>
          <w:szCs w:val="24"/>
        </w:rPr>
      </w:pPr>
      <w:r w:rsidRPr="008C53B4">
        <w:rPr>
          <w:rFonts w:ascii="Arial" w:hAnsi="Arial" w:cs="Arial"/>
          <w:sz w:val="24"/>
          <w:szCs w:val="24"/>
        </w:rPr>
        <w:t xml:space="preserve">Money is included in the definition of property under </w:t>
      </w:r>
      <w:r w:rsidRPr="008C53B4">
        <w:rPr>
          <w:rFonts w:ascii="Arial" w:hAnsi="Arial" w:cs="Arial"/>
          <w:b/>
          <w:sz w:val="24"/>
          <w:szCs w:val="24"/>
        </w:rPr>
        <w:t>s 4</w:t>
      </w:r>
    </w:p>
    <w:p w14:paraId="508813C4" w14:textId="5A557EB3" w:rsidR="00C23F68" w:rsidRPr="008C53B4" w:rsidRDefault="00C23F68" w:rsidP="008C53B4">
      <w:pPr>
        <w:pStyle w:val="ListParagraph"/>
        <w:numPr>
          <w:ilvl w:val="1"/>
          <w:numId w:val="3"/>
        </w:numPr>
        <w:autoSpaceDE w:val="0"/>
        <w:autoSpaceDN w:val="0"/>
        <w:adjustRightInd w:val="0"/>
        <w:rPr>
          <w:rFonts w:ascii="Arial" w:hAnsi="Arial" w:cs="Arial"/>
          <w:sz w:val="24"/>
          <w:szCs w:val="24"/>
        </w:rPr>
      </w:pPr>
      <w:r w:rsidRPr="008C53B4">
        <w:rPr>
          <w:rFonts w:ascii="Arial" w:hAnsi="Arial" w:cs="Arial"/>
          <w:sz w:val="24"/>
          <w:szCs w:val="24"/>
        </w:rPr>
        <w:t xml:space="preserve">Belonging to another </w:t>
      </w:r>
      <w:r w:rsidRPr="008C53B4">
        <w:rPr>
          <w:rFonts w:ascii="Arial" w:hAnsi="Arial" w:cs="Arial"/>
          <w:b/>
          <w:sz w:val="24"/>
          <w:szCs w:val="24"/>
        </w:rPr>
        <w:t>s 5</w:t>
      </w:r>
      <w:r w:rsidRPr="008C53B4">
        <w:rPr>
          <w:rFonts w:ascii="Arial" w:hAnsi="Arial" w:cs="Arial"/>
          <w:sz w:val="24"/>
          <w:szCs w:val="24"/>
        </w:rPr>
        <w:t xml:space="preserve"> –</w:t>
      </w:r>
      <w:r w:rsidR="00521B08" w:rsidRPr="008C53B4">
        <w:rPr>
          <w:rFonts w:ascii="Arial" w:hAnsi="Arial" w:cs="Arial"/>
          <w:sz w:val="24"/>
          <w:szCs w:val="24"/>
        </w:rPr>
        <w:t xml:space="preserve"> </w:t>
      </w:r>
      <w:r w:rsidRPr="008C53B4">
        <w:rPr>
          <w:rFonts w:ascii="Arial" w:hAnsi="Arial" w:cs="Arial"/>
          <w:sz w:val="24"/>
          <w:szCs w:val="24"/>
        </w:rPr>
        <w:t xml:space="preserve">the owner </w:t>
      </w:r>
      <w:r w:rsidR="00521B08" w:rsidRPr="008C53B4">
        <w:rPr>
          <w:rFonts w:ascii="Arial" w:hAnsi="Arial" w:cs="Arial"/>
          <w:sz w:val="24"/>
          <w:szCs w:val="24"/>
        </w:rPr>
        <w:t>still had ‘possession or control’ of the clothes</w:t>
      </w:r>
      <w:r w:rsidR="00D4675F" w:rsidRPr="008C53B4">
        <w:rPr>
          <w:rFonts w:ascii="Arial" w:hAnsi="Arial" w:cs="Arial"/>
          <w:sz w:val="24"/>
          <w:szCs w:val="24"/>
        </w:rPr>
        <w:t>;</w:t>
      </w:r>
      <w:r w:rsidR="00521B08" w:rsidRPr="008C53B4">
        <w:rPr>
          <w:rFonts w:ascii="Arial" w:hAnsi="Arial" w:cs="Arial"/>
          <w:sz w:val="24"/>
          <w:szCs w:val="24"/>
        </w:rPr>
        <w:t xml:space="preserve"> they were not abandoned</w:t>
      </w:r>
    </w:p>
    <w:p w14:paraId="0F6B382C" w14:textId="1CEA8286" w:rsidR="00C23F68" w:rsidRPr="008C53B4" w:rsidRDefault="00C23F68" w:rsidP="008C53B4">
      <w:pPr>
        <w:pStyle w:val="ListParagraph"/>
        <w:numPr>
          <w:ilvl w:val="1"/>
          <w:numId w:val="3"/>
        </w:numPr>
        <w:autoSpaceDE w:val="0"/>
        <w:autoSpaceDN w:val="0"/>
        <w:adjustRightInd w:val="0"/>
        <w:rPr>
          <w:rFonts w:ascii="Arial" w:hAnsi="Arial" w:cs="Arial"/>
          <w:sz w:val="24"/>
          <w:szCs w:val="24"/>
        </w:rPr>
      </w:pPr>
      <w:r w:rsidRPr="008C53B4">
        <w:rPr>
          <w:rFonts w:ascii="Arial" w:hAnsi="Arial" w:cs="Arial"/>
          <w:sz w:val="24"/>
          <w:szCs w:val="24"/>
        </w:rPr>
        <w:t xml:space="preserve">Dishonesty – application of the </w:t>
      </w:r>
      <w:proofErr w:type="spellStart"/>
      <w:r w:rsidRPr="008C53B4">
        <w:rPr>
          <w:rFonts w:ascii="Arial" w:hAnsi="Arial" w:cs="Arial"/>
          <w:b/>
          <w:sz w:val="24"/>
          <w:szCs w:val="24"/>
        </w:rPr>
        <w:t>Ghosh</w:t>
      </w:r>
      <w:proofErr w:type="spellEnd"/>
      <w:r w:rsidR="00D4675F" w:rsidRPr="008C53B4">
        <w:rPr>
          <w:rFonts w:ascii="Arial" w:hAnsi="Arial" w:cs="Arial"/>
          <w:sz w:val="24"/>
          <w:szCs w:val="24"/>
        </w:rPr>
        <w:t xml:space="preserve"> test</w:t>
      </w:r>
    </w:p>
    <w:p w14:paraId="1F56AE07" w14:textId="77777777" w:rsidR="00C23F68" w:rsidRPr="008C53B4" w:rsidRDefault="00C23F68" w:rsidP="008C53B4">
      <w:pPr>
        <w:pStyle w:val="ListParagraph"/>
        <w:numPr>
          <w:ilvl w:val="1"/>
          <w:numId w:val="3"/>
        </w:numPr>
        <w:autoSpaceDE w:val="0"/>
        <w:autoSpaceDN w:val="0"/>
        <w:adjustRightInd w:val="0"/>
        <w:rPr>
          <w:rFonts w:ascii="Arial" w:hAnsi="Arial" w:cs="Arial"/>
          <w:sz w:val="24"/>
          <w:szCs w:val="24"/>
        </w:rPr>
      </w:pPr>
      <w:r w:rsidRPr="008C53B4">
        <w:rPr>
          <w:rFonts w:ascii="Arial" w:hAnsi="Arial" w:cs="Arial"/>
          <w:sz w:val="24"/>
          <w:szCs w:val="24"/>
        </w:rPr>
        <w:t xml:space="preserve">Intention to permanently deprive </w:t>
      </w:r>
      <w:r w:rsidRPr="008C53B4">
        <w:rPr>
          <w:rFonts w:ascii="Arial" w:hAnsi="Arial" w:cs="Arial"/>
          <w:b/>
          <w:sz w:val="24"/>
          <w:szCs w:val="24"/>
        </w:rPr>
        <w:t>s 6</w:t>
      </w:r>
      <w:r w:rsidRPr="008C53B4">
        <w:rPr>
          <w:rFonts w:ascii="Arial" w:hAnsi="Arial" w:cs="Arial"/>
          <w:sz w:val="24"/>
          <w:szCs w:val="24"/>
        </w:rPr>
        <w:t xml:space="preserve"> </w:t>
      </w:r>
    </w:p>
    <w:p w14:paraId="5B5F054E" w14:textId="0DC325B4" w:rsidR="00C23F68" w:rsidRPr="008C53B4" w:rsidRDefault="00C23F68" w:rsidP="008C53B4">
      <w:pPr>
        <w:pStyle w:val="ListParagraph"/>
        <w:numPr>
          <w:ilvl w:val="0"/>
          <w:numId w:val="4"/>
        </w:numPr>
        <w:rPr>
          <w:rFonts w:ascii="Arial" w:hAnsi="Arial" w:cs="Arial"/>
          <w:sz w:val="24"/>
          <w:szCs w:val="24"/>
        </w:rPr>
      </w:pPr>
      <w:r w:rsidRPr="008C53B4">
        <w:rPr>
          <w:rFonts w:ascii="Arial" w:hAnsi="Arial" w:cs="Arial"/>
          <w:sz w:val="24"/>
          <w:szCs w:val="24"/>
        </w:rPr>
        <w:t>Application of robbery</w:t>
      </w:r>
      <w:r w:rsidR="008C53B4">
        <w:rPr>
          <w:rFonts w:ascii="Arial" w:hAnsi="Arial" w:cs="Arial"/>
          <w:sz w:val="24"/>
          <w:szCs w:val="24"/>
        </w:rPr>
        <w:t>:</w:t>
      </w:r>
    </w:p>
    <w:p w14:paraId="675B551B" w14:textId="77777777" w:rsidR="00C23F68" w:rsidRPr="008C53B4" w:rsidRDefault="00C23F68" w:rsidP="008C53B4">
      <w:pPr>
        <w:pStyle w:val="ListParagraph"/>
        <w:numPr>
          <w:ilvl w:val="1"/>
          <w:numId w:val="4"/>
        </w:numPr>
        <w:rPr>
          <w:rFonts w:ascii="Arial" w:hAnsi="Arial" w:cs="Arial"/>
          <w:sz w:val="24"/>
          <w:szCs w:val="24"/>
        </w:rPr>
      </w:pPr>
      <w:r w:rsidRPr="008C53B4">
        <w:rPr>
          <w:rFonts w:ascii="Arial" w:hAnsi="Arial" w:cs="Arial"/>
          <w:sz w:val="24"/>
          <w:szCs w:val="24"/>
        </w:rPr>
        <w:t>Theft as above plus the use of force</w:t>
      </w:r>
    </w:p>
    <w:p w14:paraId="35DCC97F" w14:textId="77777777" w:rsidR="00C23F68" w:rsidRPr="008C53B4" w:rsidRDefault="00C23F68" w:rsidP="008C53B4">
      <w:pPr>
        <w:pStyle w:val="ListParagraph"/>
        <w:numPr>
          <w:ilvl w:val="1"/>
          <w:numId w:val="4"/>
        </w:numPr>
        <w:rPr>
          <w:rFonts w:ascii="Arial" w:hAnsi="Arial" w:cs="Arial"/>
          <w:sz w:val="24"/>
          <w:szCs w:val="24"/>
        </w:rPr>
      </w:pPr>
      <w:r w:rsidRPr="008C53B4">
        <w:rPr>
          <w:rFonts w:ascii="Arial" w:hAnsi="Arial" w:cs="Arial"/>
          <w:sz w:val="24"/>
          <w:szCs w:val="24"/>
        </w:rPr>
        <w:t>Was the use of force in order to steal</w:t>
      </w:r>
      <w:r w:rsidR="009D2743" w:rsidRPr="008C53B4">
        <w:rPr>
          <w:rFonts w:ascii="Arial" w:hAnsi="Arial" w:cs="Arial"/>
          <w:sz w:val="24"/>
          <w:szCs w:val="24"/>
        </w:rPr>
        <w:t xml:space="preserve"> and at the time of stealing</w:t>
      </w:r>
      <w:r w:rsidRPr="008C53B4">
        <w:rPr>
          <w:rFonts w:ascii="Arial" w:hAnsi="Arial" w:cs="Arial"/>
          <w:sz w:val="24"/>
          <w:szCs w:val="24"/>
        </w:rPr>
        <w:t>?</w:t>
      </w:r>
    </w:p>
    <w:p w14:paraId="722ADB0F" w14:textId="77777777" w:rsidR="00C23F68" w:rsidRPr="008C53B4" w:rsidRDefault="00C23F68" w:rsidP="008C53B4">
      <w:pPr>
        <w:pStyle w:val="ListParagraph"/>
        <w:numPr>
          <w:ilvl w:val="1"/>
          <w:numId w:val="4"/>
        </w:numPr>
        <w:rPr>
          <w:rFonts w:ascii="Arial" w:hAnsi="Arial" w:cs="Arial"/>
          <w:sz w:val="24"/>
          <w:szCs w:val="24"/>
        </w:rPr>
      </w:pPr>
      <w:r w:rsidRPr="008C53B4">
        <w:rPr>
          <w:rFonts w:ascii="Arial" w:hAnsi="Arial" w:cs="Arial"/>
          <w:sz w:val="24"/>
          <w:szCs w:val="24"/>
        </w:rPr>
        <w:t>Did the appropriation continue up to the time force was used?</w:t>
      </w:r>
    </w:p>
    <w:p w14:paraId="7122CB0D" w14:textId="3D986B46" w:rsidR="00C23F68" w:rsidRPr="008C53B4" w:rsidRDefault="00C23F68" w:rsidP="008C53B4">
      <w:pPr>
        <w:pStyle w:val="ListParagraph"/>
        <w:numPr>
          <w:ilvl w:val="0"/>
          <w:numId w:val="4"/>
        </w:numPr>
        <w:rPr>
          <w:rFonts w:ascii="Arial" w:hAnsi="Arial" w:cs="Arial"/>
          <w:b/>
          <w:sz w:val="24"/>
          <w:szCs w:val="24"/>
        </w:rPr>
      </w:pPr>
      <w:r w:rsidRPr="008C53B4">
        <w:rPr>
          <w:rFonts w:ascii="Arial" w:hAnsi="Arial" w:cs="Arial"/>
          <w:sz w:val="24"/>
          <w:szCs w:val="24"/>
        </w:rPr>
        <w:t xml:space="preserve">Application of burglary under </w:t>
      </w:r>
      <w:r w:rsidRPr="008C53B4">
        <w:rPr>
          <w:rFonts w:ascii="Arial" w:hAnsi="Arial" w:cs="Arial"/>
          <w:b/>
          <w:sz w:val="24"/>
          <w:szCs w:val="24"/>
        </w:rPr>
        <w:t>s 9</w:t>
      </w:r>
      <w:r w:rsidR="008C53B4">
        <w:rPr>
          <w:rFonts w:ascii="Arial" w:hAnsi="Arial" w:cs="Arial"/>
          <w:b/>
          <w:sz w:val="24"/>
          <w:szCs w:val="24"/>
        </w:rPr>
        <w:t xml:space="preserve"> </w:t>
      </w:r>
      <w:r w:rsidRPr="008C53B4">
        <w:rPr>
          <w:rFonts w:ascii="Arial" w:hAnsi="Arial" w:cs="Arial"/>
          <w:b/>
          <w:sz w:val="24"/>
          <w:szCs w:val="24"/>
        </w:rPr>
        <w:t>(1)</w:t>
      </w:r>
      <w:r w:rsidR="008C53B4">
        <w:rPr>
          <w:rFonts w:ascii="Arial" w:hAnsi="Arial" w:cs="Arial"/>
          <w:b/>
          <w:sz w:val="24"/>
          <w:szCs w:val="24"/>
        </w:rPr>
        <w:t xml:space="preserve"> </w:t>
      </w:r>
      <w:r w:rsidRPr="008C53B4">
        <w:rPr>
          <w:rFonts w:ascii="Arial" w:hAnsi="Arial" w:cs="Arial"/>
          <w:b/>
          <w:sz w:val="24"/>
          <w:szCs w:val="24"/>
        </w:rPr>
        <w:t>(a)</w:t>
      </w:r>
      <w:r w:rsidRPr="008C53B4">
        <w:rPr>
          <w:rFonts w:ascii="Arial" w:hAnsi="Arial" w:cs="Arial"/>
          <w:sz w:val="24"/>
          <w:szCs w:val="24"/>
        </w:rPr>
        <w:t xml:space="preserve"> and </w:t>
      </w:r>
      <w:r w:rsidRPr="008C53B4">
        <w:rPr>
          <w:rFonts w:ascii="Arial" w:hAnsi="Arial" w:cs="Arial"/>
          <w:b/>
          <w:sz w:val="24"/>
          <w:szCs w:val="24"/>
        </w:rPr>
        <w:t>(b)</w:t>
      </w:r>
      <w:r w:rsidR="008C53B4" w:rsidRPr="008C53B4">
        <w:rPr>
          <w:rFonts w:ascii="Arial" w:hAnsi="Arial" w:cs="Arial"/>
          <w:sz w:val="24"/>
          <w:szCs w:val="24"/>
        </w:rPr>
        <w:t>:</w:t>
      </w:r>
    </w:p>
    <w:p w14:paraId="5ED4B49F" w14:textId="206EFA87" w:rsidR="00C23F68" w:rsidRPr="008C53B4" w:rsidRDefault="00C23F68" w:rsidP="008C53B4">
      <w:pPr>
        <w:pStyle w:val="ListParagraph"/>
        <w:numPr>
          <w:ilvl w:val="1"/>
          <w:numId w:val="4"/>
        </w:numPr>
        <w:rPr>
          <w:rFonts w:ascii="Arial" w:hAnsi="Arial" w:cs="Arial"/>
          <w:sz w:val="24"/>
          <w:szCs w:val="24"/>
        </w:rPr>
      </w:pPr>
      <w:r w:rsidRPr="008C53B4">
        <w:rPr>
          <w:rFonts w:ascii="Arial" w:hAnsi="Arial" w:cs="Arial"/>
          <w:sz w:val="24"/>
          <w:szCs w:val="24"/>
        </w:rPr>
        <w:t xml:space="preserve">Trespass into part of a building for both </w:t>
      </w:r>
      <w:r w:rsidR="00AA0377" w:rsidRPr="008C53B4">
        <w:rPr>
          <w:rFonts w:ascii="Arial" w:hAnsi="Arial" w:cs="Arial"/>
          <w:b/>
          <w:sz w:val="24"/>
          <w:szCs w:val="24"/>
        </w:rPr>
        <w:t xml:space="preserve">s </w:t>
      </w:r>
      <w:r w:rsidRPr="008C53B4">
        <w:rPr>
          <w:rFonts w:ascii="Arial" w:hAnsi="Arial" w:cs="Arial"/>
          <w:b/>
          <w:sz w:val="24"/>
          <w:szCs w:val="24"/>
        </w:rPr>
        <w:t>9</w:t>
      </w:r>
      <w:r w:rsidR="008C53B4">
        <w:rPr>
          <w:rFonts w:ascii="Arial" w:hAnsi="Arial" w:cs="Arial"/>
          <w:b/>
          <w:sz w:val="24"/>
          <w:szCs w:val="24"/>
        </w:rPr>
        <w:t xml:space="preserve"> </w:t>
      </w:r>
      <w:r w:rsidRPr="008C53B4">
        <w:rPr>
          <w:rFonts w:ascii="Arial" w:hAnsi="Arial" w:cs="Arial"/>
          <w:b/>
          <w:sz w:val="24"/>
          <w:szCs w:val="24"/>
        </w:rPr>
        <w:t>(1)</w:t>
      </w:r>
      <w:r w:rsidR="008C53B4">
        <w:rPr>
          <w:rFonts w:ascii="Arial" w:hAnsi="Arial" w:cs="Arial"/>
          <w:b/>
          <w:sz w:val="24"/>
          <w:szCs w:val="24"/>
        </w:rPr>
        <w:t xml:space="preserve"> </w:t>
      </w:r>
      <w:r w:rsidRPr="008C53B4">
        <w:rPr>
          <w:rFonts w:ascii="Arial" w:hAnsi="Arial" w:cs="Arial"/>
          <w:b/>
          <w:sz w:val="24"/>
          <w:szCs w:val="24"/>
        </w:rPr>
        <w:t>(a)</w:t>
      </w:r>
      <w:r w:rsidRPr="008C53B4">
        <w:rPr>
          <w:rFonts w:ascii="Arial" w:hAnsi="Arial" w:cs="Arial"/>
          <w:sz w:val="24"/>
          <w:szCs w:val="24"/>
        </w:rPr>
        <w:t xml:space="preserve"> and </w:t>
      </w:r>
      <w:r w:rsidRPr="008C53B4">
        <w:rPr>
          <w:rFonts w:ascii="Arial" w:hAnsi="Arial" w:cs="Arial"/>
          <w:b/>
          <w:sz w:val="24"/>
          <w:szCs w:val="24"/>
        </w:rPr>
        <w:t>(b)</w:t>
      </w:r>
      <w:r w:rsidR="009D2743" w:rsidRPr="008C53B4">
        <w:rPr>
          <w:rFonts w:ascii="Arial" w:hAnsi="Arial" w:cs="Arial"/>
          <w:sz w:val="24"/>
          <w:szCs w:val="24"/>
        </w:rPr>
        <w:t xml:space="preserve"> </w:t>
      </w:r>
      <w:r w:rsidRPr="008C53B4">
        <w:rPr>
          <w:rFonts w:ascii="Arial" w:hAnsi="Arial" w:cs="Arial"/>
          <w:sz w:val="24"/>
          <w:szCs w:val="24"/>
        </w:rPr>
        <w:t>as he was not invited to the bedroom</w:t>
      </w:r>
    </w:p>
    <w:p w14:paraId="21221E31" w14:textId="0654D287" w:rsidR="00C23F68" w:rsidRPr="008C53B4" w:rsidRDefault="00C23F68" w:rsidP="008C53B4">
      <w:pPr>
        <w:pStyle w:val="ListParagraph"/>
        <w:numPr>
          <w:ilvl w:val="1"/>
          <w:numId w:val="4"/>
        </w:numPr>
        <w:rPr>
          <w:rFonts w:ascii="Arial" w:hAnsi="Arial" w:cs="Arial"/>
          <w:sz w:val="24"/>
          <w:szCs w:val="24"/>
        </w:rPr>
      </w:pPr>
      <w:r w:rsidRPr="008C53B4">
        <w:rPr>
          <w:rFonts w:ascii="Arial" w:hAnsi="Arial" w:cs="Arial"/>
          <w:sz w:val="24"/>
          <w:szCs w:val="24"/>
        </w:rPr>
        <w:t xml:space="preserve">Conditional intent to steal for </w:t>
      </w:r>
      <w:r w:rsidR="00AA0377" w:rsidRPr="008C53B4">
        <w:rPr>
          <w:rFonts w:ascii="Arial" w:hAnsi="Arial" w:cs="Arial"/>
          <w:b/>
          <w:sz w:val="24"/>
          <w:szCs w:val="24"/>
        </w:rPr>
        <w:t xml:space="preserve">s </w:t>
      </w:r>
      <w:r w:rsidRPr="008C53B4">
        <w:rPr>
          <w:rFonts w:ascii="Arial" w:hAnsi="Arial" w:cs="Arial"/>
          <w:b/>
          <w:sz w:val="24"/>
          <w:szCs w:val="24"/>
        </w:rPr>
        <w:t>9</w:t>
      </w:r>
      <w:r w:rsidR="008C53B4">
        <w:rPr>
          <w:rFonts w:ascii="Arial" w:hAnsi="Arial" w:cs="Arial"/>
          <w:b/>
          <w:sz w:val="24"/>
          <w:szCs w:val="24"/>
        </w:rPr>
        <w:t xml:space="preserve"> </w:t>
      </w:r>
      <w:r w:rsidRPr="008C53B4">
        <w:rPr>
          <w:rFonts w:ascii="Arial" w:hAnsi="Arial" w:cs="Arial"/>
          <w:b/>
          <w:sz w:val="24"/>
          <w:szCs w:val="24"/>
        </w:rPr>
        <w:t>(1)</w:t>
      </w:r>
      <w:r w:rsidR="008C53B4">
        <w:rPr>
          <w:rFonts w:ascii="Arial" w:hAnsi="Arial" w:cs="Arial"/>
          <w:b/>
          <w:sz w:val="24"/>
          <w:szCs w:val="24"/>
        </w:rPr>
        <w:t xml:space="preserve"> </w:t>
      </w:r>
      <w:r w:rsidRPr="008C53B4">
        <w:rPr>
          <w:rFonts w:ascii="Arial" w:hAnsi="Arial" w:cs="Arial"/>
          <w:b/>
          <w:sz w:val="24"/>
          <w:szCs w:val="24"/>
        </w:rPr>
        <w:t>(a)</w:t>
      </w:r>
    </w:p>
    <w:p w14:paraId="34ECFCE4" w14:textId="478F43ED" w:rsidR="00C23F68" w:rsidRPr="008C53B4" w:rsidRDefault="004D7450" w:rsidP="008C53B4">
      <w:pPr>
        <w:pStyle w:val="ListParagraph"/>
        <w:numPr>
          <w:ilvl w:val="1"/>
          <w:numId w:val="4"/>
        </w:numPr>
        <w:rPr>
          <w:rFonts w:ascii="Arial" w:hAnsi="Arial" w:cs="Arial"/>
          <w:sz w:val="24"/>
          <w:szCs w:val="24"/>
        </w:rPr>
      </w:pPr>
      <w:r w:rsidRPr="008C53B4">
        <w:rPr>
          <w:rFonts w:ascii="Arial" w:hAnsi="Arial" w:cs="Arial"/>
          <w:sz w:val="24"/>
          <w:szCs w:val="24"/>
        </w:rPr>
        <w:t xml:space="preserve">Further </w:t>
      </w:r>
      <w:proofErr w:type="spellStart"/>
      <w:r w:rsidR="0016236B" w:rsidRPr="008C53B4">
        <w:rPr>
          <w:rFonts w:ascii="Arial" w:hAnsi="Arial" w:cs="Arial"/>
          <w:i/>
          <w:sz w:val="24"/>
          <w:szCs w:val="24"/>
        </w:rPr>
        <w:t>actus</w:t>
      </w:r>
      <w:proofErr w:type="spellEnd"/>
      <w:r w:rsidR="0016236B" w:rsidRPr="008C53B4">
        <w:rPr>
          <w:rFonts w:ascii="Arial" w:hAnsi="Arial" w:cs="Arial"/>
          <w:i/>
          <w:sz w:val="24"/>
          <w:szCs w:val="24"/>
        </w:rPr>
        <w:t xml:space="preserve"> </w:t>
      </w:r>
      <w:proofErr w:type="spellStart"/>
      <w:r w:rsidR="0016236B" w:rsidRPr="008C53B4">
        <w:rPr>
          <w:rFonts w:ascii="Arial" w:hAnsi="Arial" w:cs="Arial"/>
          <w:i/>
          <w:sz w:val="24"/>
          <w:szCs w:val="24"/>
        </w:rPr>
        <w:t>reus</w:t>
      </w:r>
      <w:proofErr w:type="spellEnd"/>
      <w:r w:rsidRPr="008C53B4">
        <w:rPr>
          <w:rFonts w:ascii="Arial" w:hAnsi="Arial" w:cs="Arial"/>
          <w:sz w:val="24"/>
          <w:szCs w:val="24"/>
        </w:rPr>
        <w:t xml:space="preserve"> of theft and possibly GBH for </w:t>
      </w:r>
      <w:r w:rsidR="00AA0377" w:rsidRPr="008C53B4">
        <w:rPr>
          <w:rFonts w:ascii="Arial" w:hAnsi="Arial" w:cs="Arial"/>
          <w:b/>
          <w:sz w:val="24"/>
          <w:szCs w:val="24"/>
        </w:rPr>
        <w:t xml:space="preserve">s </w:t>
      </w:r>
      <w:r w:rsidRPr="008C53B4">
        <w:rPr>
          <w:rFonts w:ascii="Arial" w:hAnsi="Arial" w:cs="Arial"/>
          <w:b/>
          <w:sz w:val="24"/>
          <w:szCs w:val="24"/>
        </w:rPr>
        <w:t>9</w:t>
      </w:r>
      <w:r w:rsidR="008C53B4">
        <w:rPr>
          <w:rFonts w:ascii="Arial" w:hAnsi="Arial" w:cs="Arial"/>
          <w:b/>
          <w:sz w:val="24"/>
          <w:szCs w:val="24"/>
        </w:rPr>
        <w:t xml:space="preserve"> </w:t>
      </w:r>
      <w:r w:rsidRPr="008C53B4">
        <w:rPr>
          <w:rFonts w:ascii="Arial" w:hAnsi="Arial" w:cs="Arial"/>
          <w:b/>
          <w:sz w:val="24"/>
          <w:szCs w:val="24"/>
        </w:rPr>
        <w:t>(1)</w:t>
      </w:r>
      <w:r w:rsidR="008C53B4">
        <w:rPr>
          <w:rFonts w:ascii="Arial" w:hAnsi="Arial" w:cs="Arial"/>
          <w:b/>
          <w:sz w:val="24"/>
          <w:szCs w:val="24"/>
        </w:rPr>
        <w:t xml:space="preserve"> </w:t>
      </w:r>
      <w:r w:rsidRPr="008C53B4">
        <w:rPr>
          <w:rFonts w:ascii="Arial" w:hAnsi="Arial" w:cs="Arial"/>
          <w:b/>
          <w:sz w:val="24"/>
          <w:szCs w:val="24"/>
        </w:rPr>
        <w:t>(b)</w:t>
      </w:r>
    </w:p>
    <w:p w14:paraId="02AE8E6C" w14:textId="2DBD4123" w:rsidR="004D7450" w:rsidRPr="008C53B4" w:rsidRDefault="004D7450" w:rsidP="008C53B4">
      <w:pPr>
        <w:pStyle w:val="ListParagraph"/>
        <w:numPr>
          <w:ilvl w:val="0"/>
          <w:numId w:val="4"/>
        </w:numPr>
        <w:rPr>
          <w:rFonts w:ascii="Arial" w:hAnsi="Arial" w:cs="Arial"/>
          <w:sz w:val="24"/>
          <w:szCs w:val="24"/>
        </w:rPr>
      </w:pPr>
      <w:r w:rsidRPr="008C53B4">
        <w:rPr>
          <w:rFonts w:ascii="Arial" w:hAnsi="Arial" w:cs="Arial"/>
          <w:sz w:val="24"/>
          <w:szCs w:val="24"/>
        </w:rPr>
        <w:t>Application of the defence of duress</w:t>
      </w:r>
      <w:r w:rsidR="008C53B4">
        <w:rPr>
          <w:rFonts w:ascii="Arial" w:hAnsi="Arial" w:cs="Arial"/>
          <w:sz w:val="24"/>
          <w:szCs w:val="24"/>
        </w:rPr>
        <w:t>:</w:t>
      </w:r>
    </w:p>
    <w:p w14:paraId="7D9A85AB" w14:textId="77777777" w:rsidR="009D2743" w:rsidRPr="008C53B4" w:rsidRDefault="009D2743" w:rsidP="008C53B4">
      <w:pPr>
        <w:pStyle w:val="ListParagraph"/>
        <w:numPr>
          <w:ilvl w:val="1"/>
          <w:numId w:val="4"/>
        </w:numPr>
        <w:rPr>
          <w:rFonts w:ascii="Arial" w:hAnsi="Arial" w:cs="Arial"/>
          <w:sz w:val="24"/>
          <w:szCs w:val="24"/>
        </w:rPr>
      </w:pPr>
      <w:r w:rsidRPr="008C53B4">
        <w:rPr>
          <w:rFonts w:ascii="Arial" w:hAnsi="Arial" w:cs="Arial"/>
          <w:sz w:val="24"/>
          <w:szCs w:val="24"/>
        </w:rPr>
        <w:t xml:space="preserve">Discussion and application of </w:t>
      </w:r>
      <w:r w:rsidRPr="008C53B4">
        <w:rPr>
          <w:rFonts w:ascii="Arial" w:hAnsi="Arial" w:cs="Arial"/>
          <w:b/>
          <w:sz w:val="24"/>
          <w:szCs w:val="24"/>
        </w:rPr>
        <w:t>Graham</w:t>
      </w:r>
      <w:r w:rsidRPr="008C53B4">
        <w:rPr>
          <w:rFonts w:ascii="Arial" w:hAnsi="Arial" w:cs="Arial"/>
          <w:sz w:val="24"/>
          <w:szCs w:val="24"/>
        </w:rPr>
        <w:t xml:space="preserve"> and </w:t>
      </w:r>
      <w:proofErr w:type="spellStart"/>
      <w:r w:rsidRPr="008C53B4">
        <w:rPr>
          <w:rFonts w:ascii="Arial" w:hAnsi="Arial" w:cs="Arial"/>
          <w:b/>
          <w:sz w:val="24"/>
          <w:szCs w:val="24"/>
        </w:rPr>
        <w:t>Hasan</w:t>
      </w:r>
      <w:proofErr w:type="spellEnd"/>
      <w:r w:rsidRPr="008C53B4">
        <w:rPr>
          <w:rFonts w:ascii="Arial" w:hAnsi="Arial" w:cs="Arial"/>
          <w:sz w:val="24"/>
          <w:szCs w:val="24"/>
        </w:rPr>
        <w:t xml:space="preserve"> especially regarding the ‘immediacy’ of the threat</w:t>
      </w:r>
    </w:p>
    <w:p w14:paraId="2C06F96B" w14:textId="2F641BBB" w:rsidR="00D82761" w:rsidRPr="00D4675F" w:rsidRDefault="00F82164" w:rsidP="008C53B4">
      <w:pPr>
        <w:pStyle w:val="2Mainhead"/>
      </w:pPr>
      <w:r>
        <w:t>Middle-grade answer</w:t>
      </w:r>
    </w:p>
    <w:p w14:paraId="229B57DD" w14:textId="77777777" w:rsidR="00D82761" w:rsidRPr="008C53B4" w:rsidRDefault="00D82761" w:rsidP="008C53B4">
      <w:pPr>
        <w:rPr>
          <w:rFonts w:ascii="Arial" w:hAnsi="Arial" w:cs="Arial"/>
          <w:sz w:val="24"/>
          <w:szCs w:val="24"/>
        </w:rPr>
      </w:pPr>
      <w:r w:rsidRPr="008C53B4">
        <w:rPr>
          <w:rFonts w:ascii="Arial" w:hAnsi="Arial" w:cs="Arial"/>
          <w:sz w:val="24"/>
          <w:szCs w:val="24"/>
        </w:rPr>
        <w:t>Ben may have committed the three offences of theft</w:t>
      </w:r>
      <w:r w:rsidR="00AA0377" w:rsidRPr="008C53B4">
        <w:rPr>
          <w:rFonts w:ascii="Arial" w:hAnsi="Arial" w:cs="Arial"/>
          <w:sz w:val="24"/>
          <w:szCs w:val="24"/>
        </w:rPr>
        <w:t>,</w:t>
      </w:r>
      <w:r w:rsidRPr="008C53B4">
        <w:rPr>
          <w:rFonts w:ascii="Arial" w:hAnsi="Arial" w:cs="Arial"/>
          <w:sz w:val="24"/>
          <w:szCs w:val="24"/>
        </w:rPr>
        <w:t xml:space="preserve"> robbery and burglary in relation to the money and clothes that he took.</w:t>
      </w:r>
    </w:p>
    <w:p w14:paraId="3C867288" w14:textId="5358A3D3" w:rsidR="00D82761" w:rsidRPr="008C53B4" w:rsidRDefault="004327BA" w:rsidP="008C53B4">
      <w:pPr>
        <w:rPr>
          <w:rFonts w:ascii="Arial" w:hAnsi="Arial" w:cs="Arial"/>
          <w:sz w:val="24"/>
          <w:szCs w:val="24"/>
        </w:rPr>
      </w:pPr>
      <w:r w:rsidRPr="008C53B4">
        <w:rPr>
          <w:rFonts w:ascii="Arial" w:hAnsi="Arial" w:cs="Arial"/>
          <w:sz w:val="24"/>
          <w:szCs w:val="24"/>
        </w:rPr>
        <w:lastRenderedPageBreak/>
        <w:t>He has appropriated</w:t>
      </w:r>
      <w:r w:rsidR="00D82761" w:rsidRPr="008C53B4">
        <w:rPr>
          <w:rFonts w:ascii="Arial" w:hAnsi="Arial" w:cs="Arial"/>
          <w:sz w:val="24"/>
          <w:szCs w:val="24"/>
        </w:rPr>
        <w:t xml:space="preserve"> property belonging to another so the question is whether he used force </w:t>
      </w:r>
      <w:r w:rsidR="00261651" w:rsidRPr="008C53B4">
        <w:rPr>
          <w:rFonts w:ascii="Arial" w:hAnsi="Arial" w:cs="Arial"/>
          <w:sz w:val="24"/>
          <w:szCs w:val="24"/>
        </w:rPr>
        <w:t>‘</w:t>
      </w:r>
      <w:r w:rsidR="00D82761" w:rsidRPr="008C53B4">
        <w:rPr>
          <w:rFonts w:ascii="Arial" w:hAnsi="Arial" w:cs="Arial"/>
          <w:sz w:val="24"/>
          <w:szCs w:val="24"/>
        </w:rPr>
        <w:t>in order to steal’</w:t>
      </w:r>
      <w:r w:rsidR="008C53B4">
        <w:rPr>
          <w:rFonts w:ascii="Arial" w:hAnsi="Arial" w:cs="Arial"/>
          <w:sz w:val="24"/>
          <w:szCs w:val="24"/>
        </w:rPr>
        <w:t>,</w:t>
      </w:r>
      <w:r w:rsidR="00261651" w:rsidRPr="008C53B4">
        <w:rPr>
          <w:rFonts w:ascii="Arial" w:hAnsi="Arial" w:cs="Arial"/>
          <w:sz w:val="24"/>
          <w:szCs w:val="24"/>
        </w:rPr>
        <w:t xml:space="preserve"> </w:t>
      </w:r>
      <w:r w:rsidRPr="008C53B4">
        <w:rPr>
          <w:rFonts w:ascii="Arial" w:hAnsi="Arial" w:cs="Arial"/>
          <w:sz w:val="24"/>
          <w:szCs w:val="24"/>
        </w:rPr>
        <w:t>which</w:t>
      </w:r>
      <w:r w:rsidR="00261651" w:rsidRPr="008C53B4">
        <w:rPr>
          <w:rFonts w:ascii="Arial" w:hAnsi="Arial" w:cs="Arial"/>
          <w:sz w:val="24"/>
          <w:szCs w:val="24"/>
        </w:rPr>
        <w:t xml:space="preserve"> must be at the time of the theft or immediately before</w:t>
      </w:r>
      <w:r w:rsidR="00D82761" w:rsidRPr="008C53B4">
        <w:rPr>
          <w:rFonts w:ascii="Arial" w:hAnsi="Arial" w:cs="Arial"/>
          <w:sz w:val="24"/>
          <w:szCs w:val="24"/>
        </w:rPr>
        <w:t>.</w:t>
      </w:r>
      <w:r w:rsidR="00B807A0" w:rsidRPr="008C53B4">
        <w:rPr>
          <w:rFonts w:ascii="Arial" w:hAnsi="Arial" w:cs="Arial"/>
          <w:sz w:val="24"/>
          <w:szCs w:val="24"/>
        </w:rPr>
        <w:t xml:space="preserve"> </w:t>
      </w:r>
      <w:r w:rsidR="00D82761" w:rsidRPr="008C53B4">
        <w:rPr>
          <w:rFonts w:ascii="Arial" w:hAnsi="Arial" w:cs="Arial"/>
          <w:sz w:val="24"/>
          <w:szCs w:val="24"/>
        </w:rPr>
        <w:t xml:space="preserve">This would bring it within </w:t>
      </w:r>
      <w:r w:rsidR="00D82761" w:rsidRPr="008C53B4">
        <w:rPr>
          <w:rFonts w:ascii="Arial" w:hAnsi="Arial" w:cs="Arial"/>
          <w:b/>
          <w:sz w:val="24"/>
          <w:szCs w:val="24"/>
        </w:rPr>
        <w:t>s 8</w:t>
      </w:r>
      <w:r w:rsidR="00D82761" w:rsidRPr="008C53B4">
        <w:rPr>
          <w:rFonts w:ascii="Arial" w:hAnsi="Arial" w:cs="Arial"/>
          <w:sz w:val="24"/>
          <w:szCs w:val="24"/>
        </w:rPr>
        <w:t xml:space="preserve"> of the </w:t>
      </w:r>
      <w:r w:rsidR="004D34D8" w:rsidRPr="008C53B4">
        <w:rPr>
          <w:rFonts w:ascii="Arial" w:hAnsi="Arial" w:cs="Arial"/>
          <w:sz w:val="24"/>
          <w:szCs w:val="24"/>
        </w:rPr>
        <w:t>T</w:t>
      </w:r>
      <w:r w:rsidR="00D82761" w:rsidRPr="008C53B4">
        <w:rPr>
          <w:rFonts w:ascii="Arial" w:hAnsi="Arial" w:cs="Arial"/>
          <w:sz w:val="24"/>
          <w:szCs w:val="24"/>
        </w:rPr>
        <w:t>heft Act</w:t>
      </w:r>
      <w:r w:rsidR="004D34D8" w:rsidRPr="008C53B4">
        <w:rPr>
          <w:rFonts w:ascii="Arial" w:hAnsi="Arial" w:cs="Arial"/>
          <w:sz w:val="24"/>
          <w:szCs w:val="24"/>
        </w:rPr>
        <w:t xml:space="preserve"> which is robbery</w:t>
      </w:r>
      <w:r w:rsidR="00D82761" w:rsidRPr="008C53B4">
        <w:rPr>
          <w:rFonts w:ascii="Arial" w:hAnsi="Arial" w:cs="Arial"/>
          <w:sz w:val="24"/>
          <w:szCs w:val="24"/>
        </w:rPr>
        <w:t>.</w:t>
      </w:r>
      <w:r w:rsidR="00B807A0" w:rsidRPr="008C53B4">
        <w:rPr>
          <w:rFonts w:ascii="Arial" w:hAnsi="Arial" w:cs="Arial"/>
          <w:sz w:val="24"/>
          <w:szCs w:val="24"/>
        </w:rPr>
        <w:t xml:space="preserve"> </w:t>
      </w:r>
      <w:r w:rsidR="004D34D8" w:rsidRPr="008C53B4">
        <w:rPr>
          <w:rFonts w:ascii="Arial" w:hAnsi="Arial" w:cs="Arial"/>
          <w:sz w:val="24"/>
          <w:szCs w:val="24"/>
        </w:rPr>
        <w:t>He seems to have already appropriated the items before using force, however</w:t>
      </w:r>
      <w:r w:rsidR="008C53B4">
        <w:rPr>
          <w:rFonts w:ascii="Arial" w:hAnsi="Arial" w:cs="Arial"/>
          <w:sz w:val="24"/>
          <w:szCs w:val="24"/>
        </w:rPr>
        <w:t>,</w:t>
      </w:r>
      <w:r w:rsidR="004D34D8" w:rsidRPr="008C53B4">
        <w:rPr>
          <w:rFonts w:ascii="Arial" w:hAnsi="Arial" w:cs="Arial"/>
          <w:sz w:val="24"/>
          <w:szCs w:val="24"/>
        </w:rPr>
        <w:t xml:space="preserve"> it has been found in some cases that the appropriation may be ‘continuing’ so that force applied later will still be held to be </w:t>
      </w:r>
      <w:r w:rsidR="00261651" w:rsidRPr="008C53B4">
        <w:rPr>
          <w:rFonts w:ascii="Arial" w:hAnsi="Arial" w:cs="Arial"/>
          <w:sz w:val="24"/>
          <w:szCs w:val="24"/>
        </w:rPr>
        <w:t xml:space="preserve">‘at the time’ and </w:t>
      </w:r>
      <w:r w:rsidR="004D34D8" w:rsidRPr="008C53B4">
        <w:rPr>
          <w:rFonts w:ascii="Arial" w:hAnsi="Arial" w:cs="Arial"/>
          <w:sz w:val="24"/>
          <w:szCs w:val="24"/>
        </w:rPr>
        <w:t>‘in order to steal’.</w:t>
      </w:r>
      <w:r w:rsidR="00B807A0" w:rsidRPr="008C53B4">
        <w:rPr>
          <w:rFonts w:ascii="Arial" w:hAnsi="Arial" w:cs="Arial"/>
          <w:sz w:val="24"/>
          <w:szCs w:val="24"/>
        </w:rPr>
        <w:t xml:space="preserve"> </w:t>
      </w:r>
      <w:r w:rsidR="004D34D8" w:rsidRPr="008C53B4">
        <w:rPr>
          <w:rFonts w:ascii="Arial" w:hAnsi="Arial" w:cs="Arial"/>
          <w:sz w:val="24"/>
          <w:szCs w:val="24"/>
        </w:rPr>
        <w:t>This was the case in Hale where one of the D’s had tied the woman up but after the other D had taken some jewellery.</w:t>
      </w:r>
      <w:r w:rsidR="00B807A0" w:rsidRPr="008C53B4">
        <w:rPr>
          <w:rFonts w:ascii="Arial" w:hAnsi="Arial" w:cs="Arial"/>
          <w:sz w:val="24"/>
          <w:szCs w:val="24"/>
        </w:rPr>
        <w:t xml:space="preserve"> </w:t>
      </w:r>
      <w:r w:rsidR="004D34D8" w:rsidRPr="008C53B4">
        <w:rPr>
          <w:rFonts w:ascii="Arial" w:hAnsi="Arial" w:cs="Arial"/>
          <w:sz w:val="24"/>
          <w:szCs w:val="24"/>
        </w:rPr>
        <w:t>The CA held the events were one continuous act</w:t>
      </w:r>
      <w:r w:rsidR="00EE7F27" w:rsidRPr="008C53B4">
        <w:rPr>
          <w:rFonts w:ascii="Arial" w:hAnsi="Arial" w:cs="Arial"/>
          <w:sz w:val="24"/>
          <w:szCs w:val="24"/>
        </w:rPr>
        <w:t xml:space="preserve"> so it was force in order to steal.</w:t>
      </w:r>
      <w:r w:rsidR="00B807A0" w:rsidRPr="008C53B4">
        <w:rPr>
          <w:rFonts w:ascii="Arial" w:hAnsi="Arial" w:cs="Arial"/>
          <w:sz w:val="24"/>
          <w:szCs w:val="24"/>
        </w:rPr>
        <w:t xml:space="preserve"> </w:t>
      </w:r>
      <w:r w:rsidR="00EE7F27" w:rsidRPr="008C53B4">
        <w:rPr>
          <w:rFonts w:ascii="Arial" w:hAnsi="Arial" w:cs="Arial"/>
          <w:sz w:val="24"/>
          <w:szCs w:val="24"/>
        </w:rPr>
        <w:t>A similar result was seen in Lockley where D used force to escape after stealing some beer.</w:t>
      </w:r>
      <w:r w:rsidR="00B807A0" w:rsidRPr="008C53B4">
        <w:rPr>
          <w:rFonts w:ascii="Arial" w:hAnsi="Arial" w:cs="Arial"/>
          <w:sz w:val="24"/>
          <w:szCs w:val="24"/>
        </w:rPr>
        <w:t xml:space="preserve"> </w:t>
      </w:r>
      <w:r w:rsidR="00EE7F27" w:rsidRPr="008C53B4">
        <w:rPr>
          <w:rFonts w:ascii="Arial" w:hAnsi="Arial" w:cs="Arial"/>
          <w:sz w:val="24"/>
          <w:szCs w:val="24"/>
        </w:rPr>
        <w:t xml:space="preserve">These cases both support a finding of robbery so it is likely </w:t>
      </w:r>
      <w:r w:rsidR="00AA0377" w:rsidRPr="008C53B4">
        <w:rPr>
          <w:rFonts w:ascii="Arial" w:hAnsi="Arial" w:cs="Arial"/>
          <w:sz w:val="24"/>
          <w:szCs w:val="24"/>
        </w:rPr>
        <w:t>B</w:t>
      </w:r>
      <w:r w:rsidR="00EE7F27" w:rsidRPr="008C53B4">
        <w:rPr>
          <w:rFonts w:ascii="Arial" w:hAnsi="Arial" w:cs="Arial"/>
          <w:sz w:val="24"/>
          <w:szCs w:val="24"/>
        </w:rPr>
        <w:t>en would be convicted (subject to any defence discussed below).</w:t>
      </w:r>
    </w:p>
    <w:p w14:paraId="3956C290" w14:textId="1281E0E3" w:rsidR="00AA0377" w:rsidRPr="008C53B4" w:rsidRDefault="004327BA" w:rsidP="008C53B4">
      <w:pPr>
        <w:rPr>
          <w:rFonts w:ascii="Arial" w:hAnsi="Arial" w:cs="Arial"/>
          <w:i/>
          <w:sz w:val="24"/>
          <w:szCs w:val="24"/>
        </w:rPr>
      </w:pPr>
      <w:r w:rsidRPr="008C53B4">
        <w:rPr>
          <w:rFonts w:ascii="Arial" w:hAnsi="Arial" w:cs="Arial"/>
          <w:i/>
          <w:sz w:val="24"/>
          <w:szCs w:val="24"/>
        </w:rPr>
        <w:t>The application of the law on robbery is fine, with good reference to the given facts, but it needs a</w:t>
      </w:r>
      <w:r w:rsidR="006F0A72" w:rsidRPr="008C53B4">
        <w:rPr>
          <w:rFonts w:ascii="Arial" w:hAnsi="Arial" w:cs="Arial"/>
          <w:i/>
          <w:sz w:val="24"/>
          <w:szCs w:val="24"/>
        </w:rPr>
        <w:t>n</w:t>
      </w:r>
      <w:r w:rsidRPr="008C53B4">
        <w:rPr>
          <w:rFonts w:ascii="Arial" w:hAnsi="Arial" w:cs="Arial"/>
          <w:i/>
          <w:sz w:val="24"/>
          <w:szCs w:val="24"/>
        </w:rPr>
        <w:t xml:space="preserve"> </w:t>
      </w:r>
      <w:r w:rsidR="006F0A72" w:rsidRPr="008C53B4">
        <w:rPr>
          <w:rFonts w:ascii="Arial" w:hAnsi="Arial" w:cs="Arial"/>
          <w:i/>
          <w:sz w:val="24"/>
          <w:szCs w:val="24"/>
        </w:rPr>
        <w:t>explanation</w:t>
      </w:r>
      <w:r w:rsidRPr="008C53B4">
        <w:rPr>
          <w:rFonts w:ascii="Arial" w:hAnsi="Arial" w:cs="Arial"/>
          <w:i/>
          <w:sz w:val="24"/>
          <w:szCs w:val="24"/>
        </w:rPr>
        <w:t xml:space="preserve"> and application of theft first.</w:t>
      </w:r>
      <w:r w:rsidR="00B807A0" w:rsidRPr="008C53B4">
        <w:rPr>
          <w:rFonts w:ascii="Arial" w:hAnsi="Arial" w:cs="Arial"/>
          <w:i/>
          <w:sz w:val="24"/>
          <w:szCs w:val="24"/>
        </w:rPr>
        <w:t xml:space="preserve"> </w:t>
      </w:r>
      <w:r w:rsidRPr="008C53B4">
        <w:rPr>
          <w:rFonts w:ascii="Arial" w:hAnsi="Arial" w:cs="Arial"/>
          <w:i/>
          <w:sz w:val="24"/>
          <w:szCs w:val="24"/>
        </w:rPr>
        <w:t xml:space="preserve">If there is no </w:t>
      </w:r>
      <w:r w:rsidR="006F0A72" w:rsidRPr="008C53B4">
        <w:rPr>
          <w:rFonts w:ascii="Arial" w:hAnsi="Arial" w:cs="Arial"/>
          <w:i/>
          <w:sz w:val="24"/>
          <w:szCs w:val="24"/>
        </w:rPr>
        <w:t>theft,</w:t>
      </w:r>
      <w:r w:rsidR="008C53B4" w:rsidRPr="008C53B4">
        <w:rPr>
          <w:rFonts w:ascii="Arial" w:hAnsi="Arial" w:cs="Arial"/>
          <w:i/>
          <w:sz w:val="24"/>
          <w:szCs w:val="24"/>
        </w:rPr>
        <w:t xml:space="preserve"> there can be no robbery.</w:t>
      </w:r>
    </w:p>
    <w:p w14:paraId="5072D305" w14:textId="4A6B75DD" w:rsidR="00EE7F27" w:rsidRPr="008C53B4" w:rsidRDefault="00EE7F27" w:rsidP="008C53B4">
      <w:pPr>
        <w:rPr>
          <w:rFonts w:ascii="Arial" w:hAnsi="Arial" w:cs="Arial"/>
          <w:sz w:val="24"/>
          <w:szCs w:val="24"/>
        </w:rPr>
      </w:pPr>
      <w:r w:rsidRPr="008C53B4">
        <w:rPr>
          <w:rFonts w:ascii="Arial" w:hAnsi="Arial" w:cs="Arial"/>
          <w:sz w:val="24"/>
          <w:szCs w:val="24"/>
        </w:rPr>
        <w:t>He may also be guilty of burglary.</w:t>
      </w:r>
      <w:r w:rsidR="00B807A0" w:rsidRPr="008C53B4">
        <w:rPr>
          <w:rFonts w:ascii="Arial" w:hAnsi="Arial" w:cs="Arial"/>
          <w:sz w:val="24"/>
          <w:szCs w:val="24"/>
        </w:rPr>
        <w:t xml:space="preserve"> </w:t>
      </w:r>
      <w:r w:rsidRPr="008C53B4">
        <w:rPr>
          <w:rFonts w:ascii="Arial" w:hAnsi="Arial" w:cs="Arial"/>
          <w:sz w:val="24"/>
          <w:szCs w:val="24"/>
        </w:rPr>
        <w:t xml:space="preserve">Burglary comes under both </w:t>
      </w:r>
      <w:r w:rsidRPr="008C53B4">
        <w:rPr>
          <w:rFonts w:ascii="Arial" w:hAnsi="Arial" w:cs="Arial"/>
          <w:b/>
          <w:sz w:val="24"/>
          <w:szCs w:val="24"/>
        </w:rPr>
        <w:t>s 9</w:t>
      </w:r>
      <w:r w:rsidR="008C53B4">
        <w:rPr>
          <w:rFonts w:ascii="Arial" w:hAnsi="Arial" w:cs="Arial"/>
          <w:b/>
          <w:sz w:val="24"/>
          <w:szCs w:val="24"/>
        </w:rPr>
        <w:t xml:space="preserve"> </w:t>
      </w:r>
      <w:r w:rsidRPr="008C53B4">
        <w:rPr>
          <w:rFonts w:ascii="Arial" w:hAnsi="Arial" w:cs="Arial"/>
          <w:b/>
          <w:sz w:val="24"/>
          <w:szCs w:val="24"/>
        </w:rPr>
        <w:t>(1)</w:t>
      </w:r>
      <w:r w:rsidR="008C53B4">
        <w:rPr>
          <w:rFonts w:ascii="Arial" w:hAnsi="Arial" w:cs="Arial"/>
          <w:b/>
          <w:sz w:val="24"/>
          <w:szCs w:val="24"/>
        </w:rPr>
        <w:t xml:space="preserve"> </w:t>
      </w:r>
      <w:r w:rsidRPr="008C53B4">
        <w:rPr>
          <w:rFonts w:ascii="Arial" w:hAnsi="Arial" w:cs="Arial"/>
          <w:b/>
          <w:sz w:val="24"/>
          <w:szCs w:val="24"/>
        </w:rPr>
        <w:t>(a)</w:t>
      </w:r>
      <w:r w:rsidRPr="008C53B4">
        <w:rPr>
          <w:rFonts w:ascii="Arial" w:hAnsi="Arial" w:cs="Arial"/>
          <w:sz w:val="24"/>
          <w:szCs w:val="24"/>
        </w:rPr>
        <w:t xml:space="preserve"> and </w:t>
      </w:r>
      <w:r w:rsidR="008C53B4" w:rsidRPr="008C53B4">
        <w:rPr>
          <w:rFonts w:ascii="Arial" w:hAnsi="Arial" w:cs="Arial"/>
          <w:b/>
          <w:sz w:val="24"/>
          <w:szCs w:val="24"/>
        </w:rPr>
        <w:t>s</w:t>
      </w:r>
      <w:r w:rsidR="008C53B4">
        <w:rPr>
          <w:rFonts w:ascii="Arial" w:hAnsi="Arial" w:cs="Arial"/>
          <w:sz w:val="24"/>
          <w:szCs w:val="24"/>
        </w:rPr>
        <w:t xml:space="preserve"> </w:t>
      </w:r>
      <w:r w:rsidRPr="008C53B4">
        <w:rPr>
          <w:rFonts w:ascii="Arial" w:hAnsi="Arial" w:cs="Arial"/>
          <w:b/>
          <w:sz w:val="24"/>
          <w:szCs w:val="24"/>
        </w:rPr>
        <w:t>9</w:t>
      </w:r>
      <w:r w:rsidR="008C53B4">
        <w:rPr>
          <w:rFonts w:ascii="Arial" w:hAnsi="Arial" w:cs="Arial"/>
          <w:b/>
          <w:sz w:val="24"/>
          <w:szCs w:val="24"/>
        </w:rPr>
        <w:t xml:space="preserve"> </w:t>
      </w:r>
      <w:r w:rsidRPr="008C53B4">
        <w:rPr>
          <w:rFonts w:ascii="Arial" w:hAnsi="Arial" w:cs="Arial"/>
          <w:b/>
          <w:sz w:val="24"/>
          <w:szCs w:val="24"/>
        </w:rPr>
        <w:t>(1)</w:t>
      </w:r>
      <w:r w:rsidR="008C53B4">
        <w:rPr>
          <w:rFonts w:ascii="Arial" w:hAnsi="Arial" w:cs="Arial"/>
          <w:b/>
          <w:sz w:val="24"/>
          <w:szCs w:val="24"/>
        </w:rPr>
        <w:t xml:space="preserve"> </w:t>
      </w:r>
      <w:r w:rsidRPr="008C53B4">
        <w:rPr>
          <w:rFonts w:ascii="Arial" w:hAnsi="Arial" w:cs="Arial"/>
          <w:b/>
          <w:sz w:val="24"/>
          <w:szCs w:val="24"/>
        </w:rPr>
        <w:t>(b)</w:t>
      </w:r>
      <w:r w:rsidRPr="008C53B4">
        <w:rPr>
          <w:rFonts w:ascii="Arial" w:hAnsi="Arial" w:cs="Arial"/>
          <w:sz w:val="24"/>
          <w:szCs w:val="24"/>
        </w:rPr>
        <w:t xml:space="preserve"> of the Theft Act.</w:t>
      </w:r>
      <w:r w:rsidR="00B807A0" w:rsidRPr="008C53B4">
        <w:rPr>
          <w:rFonts w:ascii="Arial" w:hAnsi="Arial" w:cs="Arial"/>
          <w:sz w:val="24"/>
          <w:szCs w:val="24"/>
        </w:rPr>
        <w:t xml:space="preserve"> </w:t>
      </w:r>
      <w:r w:rsidR="00832CAA" w:rsidRPr="008C53B4">
        <w:rPr>
          <w:rFonts w:ascii="Arial" w:hAnsi="Arial" w:cs="Arial"/>
          <w:sz w:val="24"/>
          <w:szCs w:val="24"/>
        </w:rPr>
        <w:t>Both sections require trespass into a building or ‘part of a building’ and</w:t>
      </w:r>
      <w:r w:rsidRPr="008C53B4">
        <w:rPr>
          <w:rFonts w:ascii="Arial" w:hAnsi="Arial" w:cs="Arial"/>
          <w:sz w:val="24"/>
          <w:szCs w:val="24"/>
        </w:rPr>
        <w:t xml:space="preserve"> he is a trespasser in the bedroom</w:t>
      </w:r>
      <w:r w:rsidR="008C53B4">
        <w:rPr>
          <w:rFonts w:ascii="Arial" w:hAnsi="Arial" w:cs="Arial"/>
          <w:sz w:val="24"/>
          <w:szCs w:val="24"/>
        </w:rPr>
        <w:t>,</w:t>
      </w:r>
      <w:r w:rsidRPr="008C53B4">
        <w:rPr>
          <w:rFonts w:ascii="Arial" w:hAnsi="Arial" w:cs="Arial"/>
          <w:sz w:val="24"/>
          <w:szCs w:val="24"/>
        </w:rPr>
        <w:t xml:space="preserve"> even thoug</w:t>
      </w:r>
      <w:r w:rsidR="00AA0377" w:rsidRPr="008C53B4">
        <w:rPr>
          <w:rFonts w:ascii="Arial" w:hAnsi="Arial" w:cs="Arial"/>
          <w:sz w:val="24"/>
          <w:szCs w:val="24"/>
        </w:rPr>
        <w:t xml:space="preserve">h he was invited </w:t>
      </w:r>
      <w:r w:rsidR="008C53B4">
        <w:rPr>
          <w:rFonts w:ascii="Arial" w:hAnsi="Arial" w:cs="Arial"/>
          <w:sz w:val="24"/>
          <w:szCs w:val="24"/>
        </w:rPr>
        <w:t>in</w:t>
      </w:r>
      <w:r w:rsidR="00AA0377" w:rsidRPr="008C53B4">
        <w:rPr>
          <w:rFonts w:ascii="Arial" w:hAnsi="Arial" w:cs="Arial"/>
          <w:sz w:val="24"/>
          <w:szCs w:val="24"/>
        </w:rPr>
        <w:t>to the house.</w:t>
      </w:r>
    </w:p>
    <w:p w14:paraId="53F9F954" w14:textId="5AAD1211" w:rsidR="00AA0377" w:rsidRPr="008C53B4" w:rsidRDefault="00A61036" w:rsidP="008C53B4">
      <w:pPr>
        <w:rPr>
          <w:rFonts w:ascii="Arial" w:eastAsia="MS Mincho" w:hAnsi="Arial" w:cs="Arial"/>
          <w:i/>
          <w:sz w:val="24"/>
          <w:szCs w:val="24"/>
        </w:rPr>
      </w:pPr>
      <w:r w:rsidRPr="008C53B4">
        <w:rPr>
          <w:rFonts w:ascii="Arial" w:hAnsi="Arial" w:cs="Arial"/>
          <w:i/>
          <w:sz w:val="24"/>
          <w:szCs w:val="24"/>
        </w:rPr>
        <w:t xml:space="preserve">A case </w:t>
      </w:r>
      <w:r w:rsidR="009D2743" w:rsidRPr="008C53B4">
        <w:rPr>
          <w:rFonts w:ascii="Arial" w:hAnsi="Arial" w:cs="Arial"/>
          <w:i/>
          <w:sz w:val="24"/>
          <w:szCs w:val="24"/>
        </w:rPr>
        <w:t>c</w:t>
      </w:r>
      <w:r w:rsidRPr="008C53B4">
        <w:rPr>
          <w:rFonts w:ascii="Arial" w:hAnsi="Arial" w:cs="Arial"/>
          <w:i/>
          <w:sz w:val="24"/>
          <w:szCs w:val="24"/>
        </w:rPr>
        <w:t>ould be used in support of this statement.</w:t>
      </w:r>
      <w:r w:rsidR="00B807A0" w:rsidRPr="008C53B4">
        <w:rPr>
          <w:rFonts w:ascii="Arial" w:hAnsi="Arial" w:cs="Arial"/>
          <w:i/>
          <w:sz w:val="24"/>
          <w:szCs w:val="24"/>
        </w:rPr>
        <w:t xml:space="preserve"> </w:t>
      </w:r>
      <w:r w:rsidR="008C53B4" w:rsidRPr="008C53B4">
        <w:rPr>
          <w:rFonts w:ascii="Arial" w:hAnsi="Arial" w:cs="Arial"/>
          <w:i/>
          <w:sz w:val="24"/>
          <w:szCs w:val="24"/>
        </w:rPr>
        <w:t>For example,</w:t>
      </w:r>
      <w:r w:rsidRPr="008C53B4">
        <w:rPr>
          <w:rFonts w:ascii="Arial" w:hAnsi="Arial" w:cs="Arial"/>
          <w:i/>
          <w:sz w:val="24"/>
          <w:szCs w:val="24"/>
        </w:rPr>
        <w:t xml:space="preserve"> in </w:t>
      </w:r>
      <w:proofErr w:type="spellStart"/>
      <w:r w:rsidRPr="008C53B4">
        <w:rPr>
          <w:rFonts w:ascii="Arial" w:hAnsi="Arial" w:cs="Arial"/>
          <w:b/>
          <w:bCs/>
          <w:i/>
          <w:sz w:val="24"/>
          <w:szCs w:val="24"/>
        </w:rPr>
        <w:t>Walkington</w:t>
      </w:r>
      <w:proofErr w:type="spellEnd"/>
      <w:r w:rsidRPr="008C53B4">
        <w:rPr>
          <w:rFonts w:ascii="Arial" w:hAnsi="Arial" w:cs="Arial"/>
          <w:b/>
          <w:bCs/>
          <w:i/>
          <w:sz w:val="24"/>
          <w:szCs w:val="24"/>
        </w:rPr>
        <w:t xml:space="preserve"> 1979</w:t>
      </w:r>
      <w:r w:rsidRPr="008C53B4">
        <w:rPr>
          <w:rFonts w:ascii="Arial" w:hAnsi="Arial" w:cs="Arial"/>
          <w:bCs/>
          <w:i/>
          <w:sz w:val="24"/>
          <w:szCs w:val="24"/>
        </w:rPr>
        <w:t>,</w:t>
      </w:r>
      <w:r w:rsidRPr="008C53B4">
        <w:rPr>
          <w:rFonts w:ascii="Arial" w:hAnsi="Arial" w:cs="Arial"/>
          <w:i/>
          <w:sz w:val="24"/>
          <w:szCs w:val="24"/>
        </w:rPr>
        <w:t xml:space="preserve"> the customer had permission to be in the shop, but not behind the counter.</w:t>
      </w:r>
      <w:r w:rsidR="00B807A0" w:rsidRPr="008C53B4">
        <w:rPr>
          <w:rFonts w:ascii="Arial" w:hAnsi="Arial" w:cs="Arial"/>
          <w:i/>
          <w:sz w:val="24"/>
          <w:szCs w:val="24"/>
        </w:rPr>
        <w:t xml:space="preserve"> </w:t>
      </w:r>
      <w:r w:rsidRPr="008C53B4">
        <w:rPr>
          <w:rFonts w:ascii="Arial" w:hAnsi="Arial" w:cs="Arial"/>
          <w:i/>
          <w:sz w:val="24"/>
          <w:szCs w:val="24"/>
        </w:rPr>
        <w:t>T</w:t>
      </w:r>
      <w:r w:rsidRPr="008C53B4">
        <w:rPr>
          <w:rFonts w:ascii="Arial" w:eastAsia="MS Mincho" w:hAnsi="Arial" w:cs="Arial"/>
          <w:i/>
          <w:sz w:val="24"/>
          <w:szCs w:val="24"/>
        </w:rPr>
        <w:t>his would be similar to being invited to</w:t>
      </w:r>
      <w:r w:rsidR="008C53B4" w:rsidRPr="008C53B4">
        <w:rPr>
          <w:rFonts w:ascii="Arial" w:eastAsia="MS Mincho" w:hAnsi="Arial" w:cs="Arial"/>
          <w:i/>
          <w:sz w:val="24"/>
          <w:szCs w:val="24"/>
        </w:rPr>
        <w:t xml:space="preserve"> the house but not the bedroom.</w:t>
      </w:r>
    </w:p>
    <w:p w14:paraId="37DEE32F" w14:textId="6A6AE41B" w:rsidR="00832CAA" w:rsidRPr="008C53B4" w:rsidRDefault="00832CAA" w:rsidP="008C53B4">
      <w:pPr>
        <w:rPr>
          <w:rFonts w:ascii="Arial" w:hAnsi="Arial" w:cs="Arial"/>
          <w:sz w:val="24"/>
          <w:szCs w:val="24"/>
        </w:rPr>
      </w:pPr>
      <w:r w:rsidRPr="008C53B4">
        <w:rPr>
          <w:rFonts w:ascii="Arial" w:eastAsia="MS Mincho" w:hAnsi="Arial" w:cs="Arial"/>
          <w:sz w:val="24"/>
          <w:szCs w:val="24"/>
        </w:rPr>
        <w:t xml:space="preserve">Another part that applies to both sections is the </w:t>
      </w:r>
      <w:proofErr w:type="spellStart"/>
      <w:r w:rsidR="0016236B" w:rsidRPr="008C53B4">
        <w:rPr>
          <w:rFonts w:ascii="Arial" w:eastAsia="MS Mincho" w:hAnsi="Arial" w:cs="Arial"/>
          <w:i/>
          <w:sz w:val="24"/>
          <w:szCs w:val="24"/>
        </w:rPr>
        <w:t>mens</w:t>
      </w:r>
      <w:proofErr w:type="spellEnd"/>
      <w:r w:rsidR="0016236B" w:rsidRPr="008C53B4">
        <w:rPr>
          <w:rFonts w:ascii="Arial" w:eastAsia="MS Mincho" w:hAnsi="Arial" w:cs="Arial"/>
          <w:i/>
          <w:sz w:val="24"/>
          <w:szCs w:val="24"/>
        </w:rPr>
        <w:t xml:space="preserve"> </w:t>
      </w:r>
      <w:proofErr w:type="spellStart"/>
      <w:r w:rsidR="0016236B" w:rsidRPr="008C53B4">
        <w:rPr>
          <w:rFonts w:ascii="Arial" w:eastAsia="MS Mincho" w:hAnsi="Arial" w:cs="Arial"/>
          <w:i/>
          <w:sz w:val="24"/>
          <w:szCs w:val="24"/>
        </w:rPr>
        <w:t>rea</w:t>
      </w:r>
      <w:proofErr w:type="spellEnd"/>
      <w:r w:rsidRPr="008C53B4">
        <w:rPr>
          <w:rFonts w:ascii="Arial" w:eastAsia="MS Mincho" w:hAnsi="Arial" w:cs="Arial"/>
          <w:sz w:val="24"/>
          <w:szCs w:val="24"/>
        </w:rPr>
        <w:t xml:space="preserve"> for the trespass.</w:t>
      </w:r>
      <w:r w:rsidR="00B807A0" w:rsidRPr="008C53B4">
        <w:rPr>
          <w:rFonts w:ascii="Arial" w:eastAsia="MS Mincho" w:hAnsi="Arial" w:cs="Arial"/>
          <w:sz w:val="24"/>
          <w:szCs w:val="24"/>
        </w:rPr>
        <w:t xml:space="preserve"> </w:t>
      </w:r>
      <w:r w:rsidRPr="008C53B4">
        <w:rPr>
          <w:rFonts w:ascii="Arial" w:eastAsia="MS Mincho" w:hAnsi="Arial" w:cs="Arial"/>
          <w:sz w:val="24"/>
          <w:szCs w:val="24"/>
        </w:rPr>
        <w:t>D must know, or be reckless as to, the fact that there is no permission to enter the building, or that part of it.</w:t>
      </w:r>
      <w:r w:rsidR="00B807A0" w:rsidRPr="008C53B4">
        <w:rPr>
          <w:rFonts w:ascii="Arial" w:eastAsia="MS Mincho" w:hAnsi="Arial" w:cs="Arial"/>
          <w:sz w:val="24"/>
          <w:szCs w:val="24"/>
        </w:rPr>
        <w:t xml:space="preserve"> </w:t>
      </w:r>
      <w:r w:rsidRPr="008C53B4">
        <w:rPr>
          <w:rFonts w:ascii="Arial" w:eastAsia="MS Mincho" w:hAnsi="Arial" w:cs="Arial"/>
          <w:sz w:val="24"/>
          <w:szCs w:val="24"/>
        </w:rPr>
        <w:t xml:space="preserve">This was stated in </w:t>
      </w:r>
      <w:r w:rsidRPr="008C53B4">
        <w:rPr>
          <w:rFonts w:ascii="Arial" w:hAnsi="Arial" w:cs="Arial"/>
          <w:sz w:val="24"/>
          <w:szCs w:val="24"/>
        </w:rPr>
        <w:t>Collins.</w:t>
      </w:r>
      <w:r w:rsidR="00B807A0" w:rsidRPr="008C53B4">
        <w:rPr>
          <w:rFonts w:ascii="Arial" w:hAnsi="Arial" w:cs="Arial"/>
          <w:sz w:val="24"/>
          <w:szCs w:val="24"/>
        </w:rPr>
        <w:t xml:space="preserve"> </w:t>
      </w:r>
      <w:r w:rsidRPr="008C53B4">
        <w:rPr>
          <w:rFonts w:ascii="Arial" w:eastAsia="MS Mincho" w:hAnsi="Arial" w:cs="Arial"/>
          <w:bCs/>
          <w:sz w:val="24"/>
          <w:szCs w:val="24"/>
        </w:rPr>
        <w:t xml:space="preserve">It would certainly seem that Ben knew there was a risk that he was trespassing, and </w:t>
      </w:r>
      <w:r w:rsidR="001E7481" w:rsidRPr="008C53B4">
        <w:rPr>
          <w:rFonts w:ascii="Arial" w:eastAsia="MS Mincho" w:hAnsi="Arial" w:cs="Arial"/>
          <w:bCs/>
          <w:sz w:val="24"/>
          <w:szCs w:val="24"/>
        </w:rPr>
        <w:t>quite</w:t>
      </w:r>
      <w:r w:rsidRPr="008C53B4">
        <w:rPr>
          <w:rFonts w:ascii="Arial" w:eastAsia="MS Mincho" w:hAnsi="Arial" w:cs="Arial"/>
          <w:bCs/>
          <w:sz w:val="24"/>
          <w:szCs w:val="24"/>
        </w:rPr>
        <w:t xml:space="preserve"> likely that he intended to</w:t>
      </w:r>
      <w:r w:rsidR="001E7481" w:rsidRPr="008C53B4">
        <w:rPr>
          <w:rFonts w:ascii="Arial" w:eastAsia="MS Mincho" w:hAnsi="Arial" w:cs="Arial"/>
          <w:bCs/>
          <w:sz w:val="24"/>
          <w:szCs w:val="24"/>
        </w:rPr>
        <w:t xml:space="preserve"> as he was not invited to the bedroom</w:t>
      </w:r>
      <w:r w:rsidRPr="008C53B4">
        <w:rPr>
          <w:rFonts w:ascii="Arial" w:eastAsia="MS Mincho" w:hAnsi="Arial" w:cs="Arial"/>
          <w:bCs/>
          <w:sz w:val="24"/>
          <w:szCs w:val="24"/>
        </w:rPr>
        <w:t xml:space="preserve">. </w:t>
      </w:r>
      <w:proofErr w:type="gramStart"/>
      <w:r w:rsidR="006562A9" w:rsidRPr="008C53B4">
        <w:rPr>
          <w:rFonts w:ascii="Arial" w:eastAsia="MS Mincho" w:hAnsi="Arial" w:cs="Arial"/>
          <w:bCs/>
          <w:sz w:val="24"/>
          <w:szCs w:val="24"/>
        </w:rPr>
        <w:t>U</w:t>
      </w:r>
      <w:r w:rsidR="00AD187D" w:rsidRPr="008C53B4">
        <w:rPr>
          <w:rFonts w:ascii="Arial" w:eastAsia="MS Mincho" w:hAnsi="Arial" w:cs="Arial"/>
          <w:bCs/>
          <w:sz w:val="24"/>
          <w:szCs w:val="24"/>
        </w:rPr>
        <w:t xml:space="preserve">nder </w:t>
      </w:r>
      <w:r w:rsidR="00AD187D" w:rsidRPr="009A2390">
        <w:rPr>
          <w:rFonts w:ascii="Arial" w:hAnsi="Arial" w:cs="Arial"/>
          <w:b/>
          <w:sz w:val="24"/>
          <w:szCs w:val="24"/>
        </w:rPr>
        <w:t>s 9</w:t>
      </w:r>
      <w:r w:rsidR="009A2390">
        <w:rPr>
          <w:rFonts w:ascii="Arial" w:hAnsi="Arial" w:cs="Arial"/>
          <w:b/>
          <w:sz w:val="24"/>
          <w:szCs w:val="24"/>
        </w:rPr>
        <w:t xml:space="preserve"> </w:t>
      </w:r>
      <w:r w:rsidR="00AD187D" w:rsidRPr="009A2390">
        <w:rPr>
          <w:rFonts w:ascii="Arial" w:hAnsi="Arial" w:cs="Arial"/>
          <w:b/>
          <w:sz w:val="24"/>
          <w:szCs w:val="24"/>
        </w:rPr>
        <w:t>(1)</w:t>
      </w:r>
      <w:r w:rsidR="009A2390">
        <w:rPr>
          <w:rFonts w:ascii="Arial" w:hAnsi="Arial" w:cs="Arial"/>
          <w:b/>
          <w:sz w:val="24"/>
          <w:szCs w:val="24"/>
        </w:rPr>
        <w:t xml:space="preserve"> </w:t>
      </w:r>
      <w:r w:rsidR="00AD187D" w:rsidRPr="009A2390">
        <w:rPr>
          <w:rFonts w:ascii="Arial" w:hAnsi="Arial" w:cs="Arial"/>
          <w:b/>
          <w:sz w:val="24"/>
          <w:szCs w:val="24"/>
        </w:rPr>
        <w:t>(a)</w:t>
      </w:r>
      <w:r w:rsidR="00AD187D" w:rsidRPr="008C53B4">
        <w:rPr>
          <w:rFonts w:ascii="Arial" w:hAnsi="Arial" w:cs="Arial"/>
          <w:sz w:val="24"/>
          <w:szCs w:val="24"/>
        </w:rPr>
        <w:t xml:space="preserve"> </w:t>
      </w:r>
      <w:r w:rsidRPr="008C53B4">
        <w:rPr>
          <w:rFonts w:ascii="Arial" w:eastAsia="MS Mincho" w:hAnsi="Arial" w:cs="Arial"/>
          <w:bCs/>
          <w:sz w:val="24"/>
          <w:szCs w:val="24"/>
        </w:rPr>
        <w:t xml:space="preserve">it is enough he intended to steal so Ben could be guilty </w:t>
      </w:r>
      <w:r w:rsidR="001E7481" w:rsidRPr="008C53B4">
        <w:rPr>
          <w:rFonts w:ascii="Arial" w:hAnsi="Arial" w:cs="Arial"/>
          <w:sz w:val="24"/>
          <w:szCs w:val="24"/>
        </w:rPr>
        <w:t xml:space="preserve">because he intended to take anything ‘worth stealing’ </w:t>
      </w:r>
      <w:r w:rsidRPr="008C53B4">
        <w:rPr>
          <w:rFonts w:ascii="Arial" w:hAnsi="Arial" w:cs="Arial"/>
          <w:sz w:val="24"/>
          <w:szCs w:val="24"/>
        </w:rPr>
        <w:t>(again subject to any defence).</w:t>
      </w:r>
      <w:proofErr w:type="gramEnd"/>
      <w:r w:rsidR="00B807A0" w:rsidRPr="008C53B4">
        <w:rPr>
          <w:rFonts w:ascii="Arial" w:hAnsi="Arial" w:cs="Arial"/>
          <w:sz w:val="24"/>
          <w:szCs w:val="24"/>
        </w:rPr>
        <w:t xml:space="preserve"> </w:t>
      </w:r>
      <w:r w:rsidRPr="009A2390">
        <w:rPr>
          <w:rFonts w:ascii="Arial" w:hAnsi="Arial" w:cs="Arial"/>
          <w:b/>
          <w:sz w:val="24"/>
          <w:szCs w:val="24"/>
        </w:rPr>
        <w:t>S 9</w:t>
      </w:r>
      <w:r w:rsidR="009A2390">
        <w:rPr>
          <w:rFonts w:ascii="Arial" w:hAnsi="Arial" w:cs="Arial"/>
          <w:b/>
          <w:sz w:val="24"/>
          <w:szCs w:val="24"/>
        </w:rPr>
        <w:t xml:space="preserve"> </w:t>
      </w:r>
      <w:r w:rsidRPr="009A2390">
        <w:rPr>
          <w:rFonts w:ascii="Arial" w:hAnsi="Arial" w:cs="Arial"/>
          <w:b/>
          <w:sz w:val="24"/>
          <w:szCs w:val="24"/>
        </w:rPr>
        <w:t>(1)</w:t>
      </w:r>
      <w:r w:rsidR="009A2390">
        <w:rPr>
          <w:rFonts w:ascii="Arial" w:hAnsi="Arial" w:cs="Arial"/>
          <w:b/>
          <w:sz w:val="24"/>
          <w:szCs w:val="24"/>
        </w:rPr>
        <w:t xml:space="preserve"> </w:t>
      </w:r>
      <w:r w:rsidRPr="009A2390">
        <w:rPr>
          <w:rFonts w:ascii="Arial" w:hAnsi="Arial" w:cs="Arial"/>
          <w:b/>
          <w:sz w:val="24"/>
          <w:szCs w:val="24"/>
        </w:rPr>
        <w:t>(b)</w:t>
      </w:r>
      <w:r w:rsidRPr="008C53B4">
        <w:rPr>
          <w:rFonts w:ascii="Arial" w:hAnsi="Arial" w:cs="Arial"/>
          <w:sz w:val="24"/>
          <w:szCs w:val="24"/>
        </w:rPr>
        <w:t xml:space="preserve"> may also apply.</w:t>
      </w:r>
      <w:r w:rsidR="00B807A0" w:rsidRPr="008C53B4">
        <w:rPr>
          <w:rFonts w:ascii="Arial" w:hAnsi="Arial" w:cs="Arial"/>
          <w:sz w:val="24"/>
          <w:szCs w:val="24"/>
        </w:rPr>
        <w:t xml:space="preserve"> </w:t>
      </w:r>
      <w:r w:rsidR="00A61036" w:rsidRPr="008C53B4">
        <w:rPr>
          <w:rFonts w:ascii="Arial" w:hAnsi="Arial" w:cs="Arial"/>
          <w:sz w:val="24"/>
          <w:szCs w:val="24"/>
        </w:rPr>
        <w:t xml:space="preserve">This </w:t>
      </w:r>
      <w:r w:rsidRPr="008C53B4">
        <w:rPr>
          <w:rFonts w:ascii="Arial" w:hAnsi="Arial" w:cs="Arial"/>
          <w:sz w:val="24"/>
          <w:szCs w:val="24"/>
        </w:rPr>
        <w:t>requires theft</w:t>
      </w:r>
      <w:r w:rsidR="00261651" w:rsidRPr="008C53B4">
        <w:rPr>
          <w:rFonts w:ascii="Arial" w:hAnsi="Arial" w:cs="Arial"/>
          <w:sz w:val="24"/>
          <w:szCs w:val="24"/>
        </w:rPr>
        <w:t xml:space="preserve"> or the commit</w:t>
      </w:r>
      <w:r w:rsidR="001E7481" w:rsidRPr="008C53B4">
        <w:rPr>
          <w:rFonts w:ascii="Arial" w:hAnsi="Arial" w:cs="Arial"/>
          <w:sz w:val="24"/>
          <w:szCs w:val="24"/>
        </w:rPr>
        <w:t>ting of grievous bodily harm.</w:t>
      </w:r>
      <w:r w:rsidR="00B807A0" w:rsidRPr="008C53B4">
        <w:rPr>
          <w:rFonts w:ascii="Arial" w:hAnsi="Arial" w:cs="Arial"/>
          <w:sz w:val="24"/>
          <w:szCs w:val="24"/>
        </w:rPr>
        <w:t xml:space="preserve"> </w:t>
      </w:r>
      <w:r w:rsidR="001E7481" w:rsidRPr="008C53B4">
        <w:rPr>
          <w:rFonts w:ascii="Arial" w:hAnsi="Arial" w:cs="Arial"/>
          <w:sz w:val="24"/>
          <w:szCs w:val="24"/>
        </w:rPr>
        <w:t xml:space="preserve">He may be guilty here too because </w:t>
      </w:r>
      <w:r w:rsidR="00261651" w:rsidRPr="008C53B4">
        <w:rPr>
          <w:rFonts w:ascii="Arial" w:hAnsi="Arial" w:cs="Arial"/>
          <w:sz w:val="24"/>
          <w:szCs w:val="24"/>
        </w:rPr>
        <w:t xml:space="preserve">he stole the money and clothes and also </w:t>
      </w:r>
      <w:r w:rsidR="009A2390">
        <w:rPr>
          <w:rFonts w:ascii="Arial" w:hAnsi="Arial" w:cs="Arial"/>
          <w:sz w:val="24"/>
          <w:szCs w:val="24"/>
        </w:rPr>
        <w:t xml:space="preserve">because </w:t>
      </w:r>
      <w:r w:rsidR="00EA1265">
        <w:rPr>
          <w:rFonts w:ascii="Arial" w:hAnsi="Arial" w:cs="Arial"/>
          <w:sz w:val="24"/>
          <w:szCs w:val="24"/>
        </w:rPr>
        <w:t>Gwen</w:t>
      </w:r>
      <w:r w:rsidR="00261651" w:rsidRPr="008C53B4">
        <w:rPr>
          <w:rFonts w:ascii="Arial" w:hAnsi="Arial" w:cs="Arial"/>
          <w:sz w:val="24"/>
          <w:szCs w:val="24"/>
        </w:rPr>
        <w:t xml:space="preserve"> broke her arm when </w:t>
      </w:r>
      <w:r w:rsidR="00EA1265">
        <w:rPr>
          <w:rFonts w:ascii="Arial" w:hAnsi="Arial" w:cs="Arial"/>
          <w:sz w:val="24"/>
          <w:szCs w:val="24"/>
        </w:rPr>
        <w:t>he</w:t>
      </w:r>
      <w:r w:rsidR="00261651" w:rsidRPr="008C53B4">
        <w:rPr>
          <w:rFonts w:ascii="Arial" w:hAnsi="Arial" w:cs="Arial"/>
          <w:sz w:val="24"/>
          <w:szCs w:val="24"/>
        </w:rPr>
        <w:t xml:space="preserve"> pushed her.</w:t>
      </w:r>
    </w:p>
    <w:p w14:paraId="2B15D17F" w14:textId="0916BDD1" w:rsidR="00AA0377" w:rsidRPr="009A2390" w:rsidRDefault="003F1695" w:rsidP="008C53B4">
      <w:pPr>
        <w:rPr>
          <w:rFonts w:ascii="Arial" w:eastAsia="MS Mincho" w:hAnsi="Arial" w:cs="Arial"/>
          <w:i/>
          <w:sz w:val="24"/>
          <w:szCs w:val="24"/>
        </w:rPr>
      </w:pPr>
      <w:r w:rsidRPr="009A2390">
        <w:rPr>
          <w:rFonts w:ascii="Arial" w:eastAsia="MS Mincho" w:hAnsi="Arial" w:cs="Arial"/>
          <w:i/>
          <w:sz w:val="24"/>
          <w:szCs w:val="24"/>
        </w:rPr>
        <w:t>In order to gain the highest marks, w</w:t>
      </w:r>
      <w:r w:rsidR="00607929" w:rsidRPr="009A2390">
        <w:rPr>
          <w:rFonts w:ascii="Arial" w:eastAsia="MS Mincho" w:hAnsi="Arial" w:cs="Arial"/>
          <w:i/>
          <w:sz w:val="24"/>
          <w:szCs w:val="24"/>
        </w:rPr>
        <w:t xml:space="preserve">hen explaining </w:t>
      </w:r>
      <w:r w:rsidR="006562A9" w:rsidRPr="009A2390">
        <w:rPr>
          <w:rFonts w:ascii="Arial" w:eastAsia="MS Mincho" w:hAnsi="Arial" w:cs="Arial"/>
          <w:i/>
          <w:sz w:val="24"/>
          <w:szCs w:val="24"/>
        </w:rPr>
        <w:t xml:space="preserve">and applying </w:t>
      </w:r>
      <w:r w:rsidR="00607929" w:rsidRPr="009A2390">
        <w:rPr>
          <w:rFonts w:ascii="Arial" w:hAnsi="Arial" w:cs="Arial"/>
          <w:b/>
          <w:i/>
          <w:sz w:val="24"/>
          <w:szCs w:val="24"/>
        </w:rPr>
        <w:t>s</w:t>
      </w:r>
      <w:r w:rsidR="00AA0377" w:rsidRPr="009A2390">
        <w:rPr>
          <w:rFonts w:ascii="Arial" w:eastAsia="MS Mincho" w:hAnsi="Arial" w:cs="Arial"/>
          <w:b/>
          <w:i/>
          <w:sz w:val="24"/>
          <w:szCs w:val="24"/>
        </w:rPr>
        <w:t xml:space="preserve"> </w:t>
      </w:r>
      <w:r w:rsidR="00607929" w:rsidRPr="009A2390">
        <w:rPr>
          <w:rFonts w:ascii="Arial" w:hAnsi="Arial" w:cs="Arial"/>
          <w:b/>
          <w:i/>
          <w:sz w:val="24"/>
          <w:szCs w:val="24"/>
        </w:rPr>
        <w:t>9</w:t>
      </w:r>
      <w:r w:rsidR="009A2390" w:rsidRPr="009A2390">
        <w:rPr>
          <w:rFonts w:ascii="Arial" w:hAnsi="Arial" w:cs="Arial"/>
          <w:b/>
          <w:i/>
          <w:sz w:val="24"/>
          <w:szCs w:val="24"/>
        </w:rPr>
        <w:t xml:space="preserve"> </w:t>
      </w:r>
      <w:r w:rsidR="00607929" w:rsidRPr="009A2390">
        <w:rPr>
          <w:rFonts w:ascii="Arial" w:hAnsi="Arial" w:cs="Arial"/>
          <w:b/>
          <w:i/>
          <w:sz w:val="24"/>
          <w:szCs w:val="24"/>
        </w:rPr>
        <w:t>(1)</w:t>
      </w:r>
      <w:r w:rsidR="009A2390" w:rsidRPr="009A2390">
        <w:rPr>
          <w:rFonts w:ascii="Arial" w:hAnsi="Arial" w:cs="Arial"/>
          <w:b/>
          <w:i/>
          <w:sz w:val="24"/>
          <w:szCs w:val="24"/>
        </w:rPr>
        <w:t xml:space="preserve"> </w:t>
      </w:r>
      <w:r w:rsidR="00607929" w:rsidRPr="009A2390">
        <w:rPr>
          <w:rFonts w:ascii="Arial" w:hAnsi="Arial" w:cs="Arial"/>
          <w:b/>
          <w:i/>
          <w:sz w:val="24"/>
          <w:szCs w:val="24"/>
        </w:rPr>
        <w:t>(a)</w:t>
      </w:r>
      <w:r w:rsidR="00607929" w:rsidRPr="009A2390">
        <w:rPr>
          <w:rFonts w:ascii="Arial" w:eastAsia="MS Mincho" w:hAnsi="Arial" w:cs="Arial"/>
          <w:i/>
          <w:sz w:val="24"/>
          <w:szCs w:val="24"/>
        </w:rPr>
        <w:t xml:space="preserve"> and </w:t>
      </w:r>
      <w:r w:rsidR="00607929" w:rsidRPr="009A2390">
        <w:rPr>
          <w:rFonts w:ascii="Arial" w:hAnsi="Arial" w:cs="Arial"/>
          <w:b/>
          <w:i/>
          <w:sz w:val="24"/>
          <w:szCs w:val="24"/>
        </w:rPr>
        <w:t>(b)</w:t>
      </w:r>
      <w:r w:rsidRPr="009A2390">
        <w:rPr>
          <w:rFonts w:ascii="Arial" w:eastAsia="MS Mincho" w:hAnsi="Arial" w:cs="Arial"/>
          <w:i/>
          <w:sz w:val="24"/>
          <w:szCs w:val="24"/>
        </w:rPr>
        <w:t>,</w:t>
      </w:r>
      <w:r w:rsidR="00607929" w:rsidRPr="009A2390">
        <w:rPr>
          <w:rFonts w:ascii="Arial" w:eastAsia="MS Mincho" w:hAnsi="Arial" w:cs="Arial"/>
          <w:i/>
          <w:sz w:val="24"/>
          <w:szCs w:val="24"/>
        </w:rPr>
        <w:t xml:space="preserve"> the </w:t>
      </w:r>
      <w:r w:rsidRPr="009A2390">
        <w:rPr>
          <w:rFonts w:ascii="Arial" w:eastAsia="MS Mincho" w:hAnsi="Arial" w:cs="Arial"/>
          <w:i/>
          <w:sz w:val="24"/>
          <w:szCs w:val="24"/>
        </w:rPr>
        <w:t>answer</w:t>
      </w:r>
      <w:r w:rsidR="00607929" w:rsidRPr="009A2390">
        <w:rPr>
          <w:rFonts w:ascii="Arial" w:eastAsia="MS Mincho" w:hAnsi="Arial" w:cs="Arial"/>
          <w:i/>
          <w:sz w:val="24"/>
          <w:szCs w:val="24"/>
        </w:rPr>
        <w:t xml:space="preserve"> needs to </w:t>
      </w:r>
      <w:r w:rsidR="00AD187D" w:rsidRPr="009A2390">
        <w:rPr>
          <w:rFonts w:ascii="Arial" w:eastAsia="MS Mincho" w:hAnsi="Arial" w:cs="Arial"/>
          <w:i/>
          <w:sz w:val="24"/>
          <w:szCs w:val="24"/>
        </w:rPr>
        <w:t xml:space="preserve">be </w:t>
      </w:r>
      <w:r w:rsidR="00607929" w:rsidRPr="009A2390">
        <w:rPr>
          <w:rFonts w:ascii="Arial" w:eastAsia="MS Mincho" w:hAnsi="Arial" w:cs="Arial"/>
          <w:i/>
          <w:sz w:val="24"/>
          <w:szCs w:val="24"/>
        </w:rPr>
        <w:t>clear</w:t>
      </w:r>
      <w:r w:rsidR="00AD187D" w:rsidRPr="009A2390">
        <w:rPr>
          <w:rFonts w:ascii="Arial" w:eastAsia="MS Mincho" w:hAnsi="Arial" w:cs="Arial"/>
          <w:i/>
          <w:sz w:val="24"/>
          <w:szCs w:val="24"/>
        </w:rPr>
        <w:t>er about</w:t>
      </w:r>
      <w:r w:rsidR="00607929" w:rsidRPr="009A2390">
        <w:rPr>
          <w:rFonts w:ascii="Arial" w:eastAsia="MS Mincho" w:hAnsi="Arial" w:cs="Arial"/>
          <w:i/>
          <w:sz w:val="24"/>
          <w:szCs w:val="24"/>
        </w:rPr>
        <w:t xml:space="preserve"> </w:t>
      </w:r>
      <w:r w:rsidRPr="009A2390">
        <w:rPr>
          <w:rFonts w:ascii="Arial" w:eastAsia="MS Mincho" w:hAnsi="Arial" w:cs="Arial"/>
          <w:i/>
          <w:sz w:val="24"/>
          <w:szCs w:val="24"/>
        </w:rPr>
        <w:t>the differences between them.</w:t>
      </w:r>
      <w:r w:rsidR="00B807A0" w:rsidRPr="009A2390">
        <w:rPr>
          <w:rFonts w:ascii="Arial" w:eastAsia="MS Mincho" w:hAnsi="Arial" w:cs="Arial"/>
          <w:i/>
          <w:sz w:val="24"/>
          <w:szCs w:val="24"/>
        </w:rPr>
        <w:t xml:space="preserve"> </w:t>
      </w:r>
      <w:r w:rsidRPr="009A2390">
        <w:rPr>
          <w:rFonts w:ascii="Arial" w:eastAsia="MS Mincho" w:hAnsi="Arial" w:cs="Arial"/>
          <w:i/>
          <w:sz w:val="24"/>
          <w:szCs w:val="24"/>
        </w:rPr>
        <w:t>T</w:t>
      </w:r>
      <w:r w:rsidR="00607929" w:rsidRPr="009A2390">
        <w:rPr>
          <w:rFonts w:ascii="Arial" w:eastAsia="MS Mincho" w:hAnsi="Arial" w:cs="Arial"/>
          <w:i/>
          <w:sz w:val="24"/>
          <w:szCs w:val="24"/>
        </w:rPr>
        <w:t xml:space="preserve">he first requires an </w:t>
      </w:r>
      <w:r w:rsidR="00607929" w:rsidRPr="009A2390">
        <w:rPr>
          <w:rFonts w:ascii="Arial" w:eastAsia="MS Mincho" w:hAnsi="Arial" w:cs="Arial"/>
          <w:b/>
          <w:i/>
          <w:sz w:val="24"/>
          <w:szCs w:val="24"/>
        </w:rPr>
        <w:t>intention</w:t>
      </w:r>
      <w:r w:rsidR="00607929" w:rsidRPr="009A2390">
        <w:rPr>
          <w:rFonts w:ascii="Arial" w:eastAsia="MS Mincho" w:hAnsi="Arial" w:cs="Arial"/>
          <w:i/>
          <w:sz w:val="24"/>
          <w:szCs w:val="24"/>
        </w:rPr>
        <w:t xml:space="preserve"> </w:t>
      </w:r>
      <w:r w:rsidRPr="009A2390">
        <w:rPr>
          <w:rFonts w:ascii="Arial" w:eastAsia="MS Mincho" w:hAnsi="Arial" w:cs="Arial"/>
          <w:i/>
          <w:sz w:val="24"/>
          <w:szCs w:val="24"/>
        </w:rPr>
        <w:t>(</w:t>
      </w:r>
      <w:proofErr w:type="spellStart"/>
      <w:r w:rsidR="0016236B" w:rsidRPr="009A2390">
        <w:rPr>
          <w:rFonts w:ascii="Arial" w:eastAsia="MS Mincho" w:hAnsi="Arial" w:cs="Arial"/>
          <w:sz w:val="24"/>
          <w:szCs w:val="24"/>
        </w:rPr>
        <w:t>mens</w:t>
      </w:r>
      <w:proofErr w:type="spellEnd"/>
      <w:r w:rsidR="0016236B" w:rsidRPr="009A2390">
        <w:rPr>
          <w:rFonts w:ascii="Arial" w:eastAsia="MS Mincho" w:hAnsi="Arial" w:cs="Arial"/>
          <w:sz w:val="24"/>
          <w:szCs w:val="24"/>
        </w:rPr>
        <w:t xml:space="preserve"> </w:t>
      </w:r>
      <w:proofErr w:type="spellStart"/>
      <w:r w:rsidR="0016236B" w:rsidRPr="009A2390">
        <w:rPr>
          <w:rFonts w:ascii="Arial" w:eastAsia="MS Mincho" w:hAnsi="Arial" w:cs="Arial"/>
          <w:sz w:val="24"/>
          <w:szCs w:val="24"/>
        </w:rPr>
        <w:t>rea</w:t>
      </w:r>
      <w:proofErr w:type="spellEnd"/>
      <w:r w:rsidRPr="009A2390">
        <w:rPr>
          <w:rFonts w:ascii="Arial" w:eastAsia="MS Mincho" w:hAnsi="Arial" w:cs="Arial"/>
          <w:i/>
          <w:sz w:val="24"/>
          <w:szCs w:val="24"/>
        </w:rPr>
        <w:t xml:space="preserve">) </w:t>
      </w:r>
      <w:r w:rsidR="00607929" w:rsidRPr="009A2390">
        <w:rPr>
          <w:rFonts w:ascii="Arial" w:eastAsia="MS Mincho" w:hAnsi="Arial" w:cs="Arial"/>
          <w:i/>
          <w:sz w:val="24"/>
          <w:szCs w:val="24"/>
        </w:rPr>
        <w:t xml:space="preserve">to commit </w:t>
      </w:r>
      <w:r w:rsidRPr="009A2390">
        <w:rPr>
          <w:rFonts w:ascii="Arial" w:eastAsia="MS Mincho" w:hAnsi="Arial" w:cs="Arial"/>
          <w:i/>
          <w:sz w:val="24"/>
          <w:szCs w:val="24"/>
        </w:rPr>
        <w:t xml:space="preserve">one of the </w:t>
      </w:r>
      <w:r w:rsidR="00607929" w:rsidRPr="009A2390">
        <w:rPr>
          <w:rFonts w:ascii="Arial" w:eastAsia="MS Mincho" w:hAnsi="Arial" w:cs="Arial"/>
          <w:i/>
          <w:sz w:val="24"/>
          <w:szCs w:val="24"/>
        </w:rPr>
        <w:t xml:space="preserve">ulterior offences </w:t>
      </w:r>
      <w:r w:rsidR="00607929" w:rsidRPr="009A2390">
        <w:rPr>
          <w:rFonts w:ascii="Arial" w:eastAsia="MS Mincho" w:hAnsi="Arial" w:cs="Arial"/>
          <w:b/>
          <w:i/>
          <w:sz w:val="24"/>
          <w:szCs w:val="24"/>
        </w:rPr>
        <w:t>at the time of entry</w:t>
      </w:r>
      <w:r w:rsidR="00607929" w:rsidRPr="009A2390">
        <w:rPr>
          <w:rFonts w:ascii="Arial" w:eastAsia="MS Mincho" w:hAnsi="Arial" w:cs="Arial"/>
          <w:i/>
          <w:sz w:val="24"/>
          <w:szCs w:val="24"/>
        </w:rPr>
        <w:t xml:space="preserve"> </w:t>
      </w:r>
      <w:r w:rsidRPr="009A2390">
        <w:rPr>
          <w:rFonts w:ascii="Arial" w:eastAsia="MS Mincho" w:hAnsi="Arial" w:cs="Arial"/>
          <w:i/>
          <w:sz w:val="24"/>
          <w:szCs w:val="24"/>
        </w:rPr>
        <w:t xml:space="preserve">as a </w:t>
      </w:r>
      <w:r w:rsidRPr="009A2390">
        <w:rPr>
          <w:rFonts w:ascii="Arial" w:eastAsia="MS Mincho" w:hAnsi="Arial" w:cs="Arial"/>
          <w:b/>
          <w:i/>
          <w:sz w:val="24"/>
          <w:szCs w:val="24"/>
        </w:rPr>
        <w:t>trespasser</w:t>
      </w:r>
      <w:r w:rsidRPr="009A2390">
        <w:rPr>
          <w:rFonts w:ascii="Arial" w:eastAsia="MS Mincho" w:hAnsi="Arial" w:cs="Arial"/>
          <w:i/>
          <w:sz w:val="24"/>
          <w:szCs w:val="24"/>
        </w:rPr>
        <w:t xml:space="preserve"> </w:t>
      </w:r>
      <w:r w:rsidR="00607929" w:rsidRPr="009A2390">
        <w:rPr>
          <w:rFonts w:ascii="Arial" w:eastAsia="MS Mincho" w:hAnsi="Arial" w:cs="Arial"/>
          <w:i/>
          <w:sz w:val="24"/>
          <w:szCs w:val="24"/>
        </w:rPr>
        <w:t>but does not need the offence to be actually committed.</w:t>
      </w:r>
      <w:r w:rsidR="00B807A0" w:rsidRPr="009A2390">
        <w:rPr>
          <w:rFonts w:ascii="Arial" w:eastAsia="MS Mincho" w:hAnsi="Arial" w:cs="Arial"/>
          <w:i/>
          <w:sz w:val="24"/>
          <w:szCs w:val="24"/>
        </w:rPr>
        <w:t xml:space="preserve"> </w:t>
      </w:r>
      <w:r w:rsidR="00607929" w:rsidRPr="009A2390">
        <w:rPr>
          <w:rFonts w:ascii="Arial" w:eastAsia="MS Mincho" w:hAnsi="Arial" w:cs="Arial"/>
          <w:i/>
          <w:sz w:val="24"/>
          <w:szCs w:val="24"/>
        </w:rPr>
        <w:t xml:space="preserve">However, for the latter the </w:t>
      </w:r>
      <w:r w:rsidR="00607929" w:rsidRPr="009A2390">
        <w:rPr>
          <w:rFonts w:ascii="Arial" w:eastAsia="MS Mincho" w:hAnsi="Arial" w:cs="Arial"/>
          <w:b/>
          <w:i/>
          <w:sz w:val="24"/>
          <w:szCs w:val="24"/>
        </w:rPr>
        <w:t>commission</w:t>
      </w:r>
      <w:r w:rsidRPr="009A2390">
        <w:rPr>
          <w:rFonts w:ascii="Arial" w:eastAsia="MS Mincho" w:hAnsi="Arial" w:cs="Arial"/>
          <w:i/>
          <w:sz w:val="24"/>
          <w:szCs w:val="24"/>
        </w:rPr>
        <w:t xml:space="preserve"> (</w:t>
      </w:r>
      <w:proofErr w:type="spellStart"/>
      <w:r w:rsidR="0016236B" w:rsidRPr="009A2390">
        <w:rPr>
          <w:rFonts w:ascii="Arial" w:hAnsi="Arial" w:cs="Arial"/>
          <w:sz w:val="24"/>
          <w:szCs w:val="24"/>
        </w:rPr>
        <w:t>actus</w:t>
      </w:r>
      <w:proofErr w:type="spellEnd"/>
      <w:r w:rsidR="0016236B" w:rsidRPr="009A2390">
        <w:rPr>
          <w:rFonts w:ascii="Arial" w:hAnsi="Arial" w:cs="Arial"/>
          <w:sz w:val="24"/>
          <w:szCs w:val="24"/>
        </w:rPr>
        <w:t xml:space="preserve"> </w:t>
      </w:r>
      <w:proofErr w:type="spellStart"/>
      <w:proofErr w:type="gramStart"/>
      <w:r w:rsidR="0016236B" w:rsidRPr="009A2390">
        <w:rPr>
          <w:rFonts w:ascii="Arial" w:hAnsi="Arial" w:cs="Arial"/>
          <w:sz w:val="24"/>
          <w:szCs w:val="24"/>
        </w:rPr>
        <w:t>reus</w:t>
      </w:r>
      <w:proofErr w:type="spellEnd"/>
      <w:proofErr w:type="gramEnd"/>
      <w:r w:rsidRPr="009A2390">
        <w:rPr>
          <w:rFonts w:ascii="Arial" w:eastAsia="MS Mincho" w:hAnsi="Arial" w:cs="Arial"/>
          <w:i/>
          <w:sz w:val="24"/>
          <w:szCs w:val="24"/>
        </w:rPr>
        <w:t xml:space="preserve">) </w:t>
      </w:r>
      <w:r w:rsidR="00607929" w:rsidRPr="009A2390">
        <w:rPr>
          <w:rFonts w:ascii="Arial" w:eastAsia="MS Mincho" w:hAnsi="Arial" w:cs="Arial"/>
          <w:i/>
          <w:sz w:val="24"/>
          <w:szCs w:val="24"/>
        </w:rPr>
        <w:t xml:space="preserve">of either theft or GBH is required </w:t>
      </w:r>
      <w:r w:rsidR="006562A9" w:rsidRPr="009A2390">
        <w:rPr>
          <w:rFonts w:ascii="Arial" w:eastAsia="MS Mincho" w:hAnsi="Arial" w:cs="Arial"/>
          <w:b/>
          <w:i/>
          <w:sz w:val="24"/>
          <w:szCs w:val="24"/>
        </w:rPr>
        <w:t>having entered</w:t>
      </w:r>
      <w:r w:rsidR="00607929" w:rsidRPr="009A2390">
        <w:rPr>
          <w:rFonts w:ascii="Arial" w:eastAsia="MS Mincho" w:hAnsi="Arial" w:cs="Arial"/>
          <w:b/>
          <w:i/>
          <w:sz w:val="24"/>
          <w:szCs w:val="24"/>
        </w:rPr>
        <w:t xml:space="preserve"> as a trespasser</w:t>
      </w:r>
      <w:r w:rsidRPr="009A2390">
        <w:rPr>
          <w:rFonts w:ascii="Arial" w:eastAsia="MS Mincho" w:hAnsi="Arial" w:cs="Arial"/>
          <w:i/>
          <w:sz w:val="24"/>
          <w:szCs w:val="24"/>
        </w:rPr>
        <w:t>,</w:t>
      </w:r>
      <w:r w:rsidR="00607929" w:rsidRPr="009A2390">
        <w:rPr>
          <w:rFonts w:ascii="Arial" w:eastAsia="MS Mincho" w:hAnsi="Arial" w:cs="Arial"/>
          <w:i/>
          <w:sz w:val="24"/>
          <w:szCs w:val="24"/>
        </w:rPr>
        <w:t xml:space="preserve"> but </w:t>
      </w:r>
      <w:r w:rsidR="006562A9" w:rsidRPr="009A2390">
        <w:rPr>
          <w:rFonts w:ascii="Arial" w:eastAsia="MS Mincho" w:hAnsi="Arial" w:cs="Arial"/>
          <w:i/>
          <w:sz w:val="24"/>
          <w:szCs w:val="24"/>
        </w:rPr>
        <w:t xml:space="preserve">it </w:t>
      </w:r>
      <w:r w:rsidR="00607929" w:rsidRPr="009A2390">
        <w:rPr>
          <w:rFonts w:ascii="Arial" w:eastAsia="MS Mincho" w:hAnsi="Arial" w:cs="Arial"/>
          <w:i/>
          <w:sz w:val="24"/>
          <w:szCs w:val="24"/>
        </w:rPr>
        <w:t>need not be intended at the time of entry.</w:t>
      </w:r>
      <w:r w:rsidR="00B807A0" w:rsidRPr="009A2390">
        <w:rPr>
          <w:rFonts w:ascii="Arial" w:eastAsia="MS Mincho" w:hAnsi="Arial" w:cs="Arial"/>
          <w:i/>
          <w:sz w:val="24"/>
          <w:szCs w:val="24"/>
        </w:rPr>
        <w:t xml:space="preserve"> </w:t>
      </w:r>
      <w:r w:rsidR="00A61036" w:rsidRPr="009A2390">
        <w:rPr>
          <w:rFonts w:ascii="Arial" w:eastAsia="MS Mincho" w:hAnsi="Arial" w:cs="Arial"/>
          <w:i/>
          <w:sz w:val="24"/>
          <w:szCs w:val="24"/>
        </w:rPr>
        <w:t>This is touched on here but not sufficiently explained</w:t>
      </w:r>
      <w:r w:rsidR="006562A9" w:rsidRPr="009A2390">
        <w:rPr>
          <w:rFonts w:ascii="Arial" w:eastAsia="MS Mincho" w:hAnsi="Arial" w:cs="Arial"/>
          <w:i/>
          <w:sz w:val="24"/>
          <w:szCs w:val="24"/>
        </w:rPr>
        <w:t xml:space="preserve"> or developed</w:t>
      </w:r>
      <w:r w:rsidR="00A61036" w:rsidRPr="009A2390">
        <w:rPr>
          <w:rFonts w:ascii="Arial" w:eastAsia="MS Mincho" w:hAnsi="Arial" w:cs="Arial"/>
          <w:i/>
          <w:sz w:val="24"/>
          <w:szCs w:val="24"/>
        </w:rPr>
        <w:t>.</w:t>
      </w:r>
      <w:r w:rsidR="00B807A0" w:rsidRPr="009A2390">
        <w:rPr>
          <w:rFonts w:ascii="Arial" w:eastAsia="MS Mincho" w:hAnsi="Arial" w:cs="Arial"/>
          <w:i/>
          <w:sz w:val="24"/>
          <w:szCs w:val="24"/>
        </w:rPr>
        <w:t xml:space="preserve"> </w:t>
      </w:r>
      <w:r w:rsidR="006562A9" w:rsidRPr="009A2390">
        <w:rPr>
          <w:rFonts w:ascii="Arial" w:eastAsia="MS Mincho" w:hAnsi="Arial" w:cs="Arial"/>
          <w:i/>
          <w:sz w:val="24"/>
          <w:szCs w:val="24"/>
        </w:rPr>
        <w:t xml:space="preserve">The answer correctly concludes Ben may be guilty under either section as he intended to </w:t>
      </w:r>
      <w:r w:rsidR="006562A9" w:rsidRPr="009A2390">
        <w:rPr>
          <w:rFonts w:ascii="Arial" w:eastAsia="MS Mincho" w:hAnsi="Arial" w:cs="Arial"/>
          <w:i/>
          <w:sz w:val="24"/>
          <w:szCs w:val="24"/>
        </w:rPr>
        <w:lastRenderedPageBreak/>
        <w:t xml:space="preserve">steal when he entered the bedroom (hoping for money to give </w:t>
      </w:r>
      <w:r w:rsidR="009A2390">
        <w:rPr>
          <w:rFonts w:ascii="Arial" w:eastAsia="MS Mincho" w:hAnsi="Arial" w:cs="Arial"/>
          <w:i/>
          <w:sz w:val="24"/>
          <w:szCs w:val="24"/>
        </w:rPr>
        <w:t xml:space="preserve">to </w:t>
      </w:r>
      <w:r w:rsidR="006562A9" w:rsidRPr="009A2390">
        <w:rPr>
          <w:rFonts w:ascii="Arial" w:eastAsia="MS Mincho" w:hAnsi="Arial" w:cs="Arial"/>
          <w:i/>
          <w:sz w:val="24"/>
          <w:szCs w:val="24"/>
        </w:rPr>
        <w:t>Reggie) and he also stole and possibly committed GBH, but in neither</w:t>
      </w:r>
      <w:r w:rsidR="00AA0377" w:rsidRPr="009A2390">
        <w:rPr>
          <w:rFonts w:ascii="Arial" w:eastAsia="MS Mincho" w:hAnsi="Arial" w:cs="Arial"/>
          <w:i/>
          <w:sz w:val="24"/>
          <w:szCs w:val="24"/>
        </w:rPr>
        <w:t xml:space="preserve"> case is the timing mentioned.</w:t>
      </w:r>
    </w:p>
    <w:p w14:paraId="7F12B87E" w14:textId="74197E28" w:rsidR="00B062D8" w:rsidRPr="008C53B4" w:rsidRDefault="009314E5" w:rsidP="008C53B4">
      <w:pPr>
        <w:rPr>
          <w:rFonts w:ascii="Arial" w:eastAsia="MS Mincho" w:hAnsi="Arial" w:cs="Arial"/>
          <w:sz w:val="24"/>
          <w:szCs w:val="24"/>
        </w:rPr>
      </w:pPr>
      <w:r w:rsidRPr="008C53B4">
        <w:rPr>
          <w:rFonts w:ascii="Arial" w:eastAsia="MS Mincho" w:hAnsi="Arial" w:cs="Arial"/>
          <w:sz w:val="24"/>
          <w:szCs w:val="24"/>
        </w:rPr>
        <w:t>Ben is looking at a conviction for robbery and burglary.</w:t>
      </w:r>
      <w:r w:rsidR="00B807A0" w:rsidRPr="008C53B4">
        <w:rPr>
          <w:rFonts w:ascii="Arial" w:eastAsia="MS Mincho" w:hAnsi="Arial" w:cs="Arial"/>
          <w:sz w:val="24"/>
          <w:szCs w:val="24"/>
        </w:rPr>
        <w:t xml:space="preserve"> </w:t>
      </w:r>
      <w:r w:rsidRPr="008C53B4">
        <w:rPr>
          <w:rFonts w:ascii="Arial" w:eastAsia="MS Mincho" w:hAnsi="Arial" w:cs="Arial"/>
          <w:sz w:val="24"/>
          <w:szCs w:val="24"/>
        </w:rPr>
        <w:t>He may be able to use the defence of duress though.</w:t>
      </w:r>
      <w:r w:rsidR="00B807A0" w:rsidRPr="008C53B4">
        <w:rPr>
          <w:rFonts w:ascii="Arial" w:eastAsia="MS Mincho" w:hAnsi="Arial" w:cs="Arial"/>
          <w:sz w:val="24"/>
          <w:szCs w:val="24"/>
        </w:rPr>
        <w:t xml:space="preserve"> </w:t>
      </w:r>
      <w:r w:rsidRPr="008C53B4">
        <w:rPr>
          <w:rFonts w:ascii="Arial" w:eastAsia="MS Mincho" w:hAnsi="Arial" w:cs="Arial"/>
          <w:sz w:val="24"/>
          <w:szCs w:val="24"/>
        </w:rPr>
        <w:t>This is where someone commits an offence because someone has threatened to harm them if they do not.</w:t>
      </w:r>
      <w:r w:rsidR="00B807A0" w:rsidRPr="008C53B4">
        <w:rPr>
          <w:rFonts w:ascii="Arial" w:eastAsia="MS Mincho" w:hAnsi="Arial" w:cs="Arial"/>
          <w:sz w:val="24"/>
          <w:szCs w:val="24"/>
        </w:rPr>
        <w:t xml:space="preserve"> </w:t>
      </w:r>
      <w:r w:rsidR="00B062D8" w:rsidRPr="008C53B4">
        <w:rPr>
          <w:rFonts w:ascii="Arial" w:eastAsia="MS Mincho" w:hAnsi="Arial" w:cs="Arial"/>
          <w:sz w:val="24"/>
          <w:szCs w:val="24"/>
        </w:rPr>
        <w:t>The test for duress was set out in Graham.</w:t>
      </w:r>
      <w:r w:rsidR="00B807A0" w:rsidRPr="008C53B4">
        <w:rPr>
          <w:rFonts w:ascii="Arial" w:eastAsia="MS Mincho" w:hAnsi="Arial" w:cs="Arial"/>
          <w:sz w:val="24"/>
          <w:szCs w:val="24"/>
        </w:rPr>
        <w:t xml:space="preserve"> </w:t>
      </w:r>
      <w:r w:rsidR="00B062D8" w:rsidRPr="008C53B4">
        <w:rPr>
          <w:rFonts w:ascii="Arial" w:eastAsia="MS Mincho" w:hAnsi="Arial" w:cs="Arial"/>
          <w:sz w:val="24"/>
          <w:szCs w:val="24"/>
        </w:rPr>
        <w:t>There are two questions:</w:t>
      </w:r>
    </w:p>
    <w:p w14:paraId="0C3CC54B" w14:textId="77777777" w:rsidR="00B062D8" w:rsidRPr="008C53B4" w:rsidRDefault="00B062D8" w:rsidP="008C53B4">
      <w:pPr>
        <w:pStyle w:val="ListParagraph"/>
        <w:numPr>
          <w:ilvl w:val="0"/>
          <w:numId w:val="11"/>
        </w:numPr>
        <w:rPr>
          <w:rFonts w:ascii="Arial" w:hAnsi="Arial" w:cs="Arial"/>
          <w:sz w:val="24"/>
          <w:szCs w:val="24"/>
        </w:rPr>
      </w:pPr>
      <w:r w:rsidRPr="008C53B4">
        <w:rPr>
          <w:rFonts w:ascii="Arial" w:hAnsi="Arial" w:cs="Arial"/>
          <w:sz w:val="24"/>
          <w:szCs w:val="24"/>
        </w:rPr>
        <w:t>Was D forced to act because there was good cause to fear serious injury or death?</w:t>
      </w:r>
    </w:p>
    <w:p w14:paraId="126989F8" w14:textId="77777777" w:rsidR="00B062D8" w:rsidRPr="008C53B4" w:rsidRDefault="00B062D8" w:rsidP="008C53B4">
      <w:pPr>
        <w:pStyle w:val="ListParagraph"/>
        <w:numPr>
          <w:ilvl w:val="0"/>
          <w:numId w:val="11"/>
        </w:numPr>
        <w:rPr>
          <w:rFonts w:ascii="Arial" w:hAnsi="Arial" w:cs="Arial"/>
          <w:sz w:val="24"/>
          <w:szCs w:val="24"/>
        </w:rPr>
      </w:pPr>
      <w:r w:rsidRPr="008C53B4">
        <w:rPr>
          <w:rFonts w:ascii="Arial" w:hAnsi="Arial" w:cs="Arial"/>
          <w:sz w:val="24"/>
          <w:szCs w:val="24"/>
        </w:rPr>
        <w:t>If so, would a sober person of reasonable firmness, sharing his characteristics have acted in that way?</w:t>
      </w:r>
    </w:p>
    <w:p w14:paraId="75DE99A6" w14:textId="286D39A4" w:rsidR="00832CAA" w:rsidRPr="008C53B4" w:rsidRDefault="009314E5" w:rsidP="008C53B4">
      <w:pPr>
        <w:rPr>
          <w:rFonts w:ascii="Arial" w:eastAsia="MS Mincho" w:hAnsi="Arial" w:cs="Arial"/>
          <w:sz w:val="24"/>
          <w:szCs w:val="24"/>
        </w:rPr>
      </w:pPr>
      <w:r w:rsidRPr="008C53B4">
        <w:rPr>
          <w:rFonts w:ascii="Arial" w:eastAsia="MS Mincho" w:hAnsi="Arial" w:cs="Arial"/>
          <w:sz w:val="24"/>
          <w:szCs w:val="24"/>
        </w:rPr>
        <w:t>There must be a threat of death or serious injury and it must be immediate.</w:t>
      </w:r>
      <w:r w:rsidR="00B807A0" w:rsidRPr="008C53B4">
        <w:rPr>
          <w:rFonts w:ascii="Arial" w:eastAsia="MS Mincho" w:hAnsi="Arial" w:cs="Arial"/>
          <w:sz w:val="24"/>
          <w:szCs w:val="24"/>
        </w:rPr>
        <w:t xml:space="preserve"> </w:t>
      </w:r>
      <w:r w:rsidR="00B062D8" w:rsidRPr="008C53B4">
        <w:rPr>
          <w:rFonts w:ascii="Arial" w:eastAsia="MS Mincho" w:hAnsi="Arial" w:cs="Arial"/>
          <w:sz w:val="24"/>
          <w:szCs w:val="24"/>
        </w:rPr>
        <w:t xml:space="preserve">If he has a chance to avoid the harm that is </w:t>
      </w:r>
      <w:r w:rsidR="00C07CEF" w:rsidRPr="008C53B4">
        <w:rPr>
          <w:rFonts w:ascii="Arial" w:eastAsia="MS Mincho" w:hAnsi="Arial" w:cs="Arial"/>
          <w:sz w:val="24"/>
          <w:szCs w:val="24"/>
        </w:rPr>
        <w:t>threatened,</w:t>
      </w:r>
      <w:r w:rsidR="00B062D8" w:rsidRPr="008C53B4">
        <w:rPr>
          <w:rFonts w:ascii="Arial" w:eastAsia="MS Mincho" w:hAnsi="Arial" w:cs="Arial"/>
          <w:sz w:val="24"/>
          <w:szCs w:val="24"/>
        </w:rPr>
        <w:t xml:space="preserve"> the defence could fail.</w:t>
      </w:r>
      <w:r w:rsidR="00B807A0" w:rsidRPr="008C53B4">
        <w:rPr>
          <w:rFonts w:ascii="Arial" w:eastAsia="MS Mincho" w:hAnsi="Arial" w:cs="Arial"/>
          <w:sz w:val="24"/>
          <w:szCs w:val="24"/>
        </w:rPr>
        <w:t xml:space="preserve"> </w:t>
      </w:r>
      <w:r w:rsidR="00B062D8" w:rsidRPr="008C53B4">
        <w:rPr>
          <w:rFonts w:ascii="Arial" w:eastAsia="MS Mincho" w:hAnsi="Arial" w:cs="Arial"/>
          <w:sz w:val="24"/>
          <w:szCs w:val="24"/>
        </w:rPr>
        <w:t xml:space="preserve">It was widely applied in Hudson and Taylor but in </w:t>
      </w:r>
      <w:proofErr w:type="spellStart"/>
      <w:r w:rsidR="00B062D8" w:rsidRPr="008C53B4">
        <w:rPr>
          <w:rFonts w:ascii="Arial" w:eastAsia="MS Mincho" w:hAnsi="Arial" w:cs="Arial"/>
          <w:sz w:val="24"/>
          <w:szCs w:val="24"/>
        </w:rPr>
        <w:t>Hasan</w:t>
      </w:r>
      <w:proofErr w:type="spellEnd"/>
      <w:r w:rsidR="00B062D8" w:rsidRPr="008C53B4">
        <w:rPr>
          <w:rFonts w:ascii="Arial" w:eastAsia="MS Mincho" w:hAnsi="Arial" w:cs="Arial"/>
          <w:sz w:val="24"/>
          <w:szCs w:val="24"/>
        </w:rPr>
        <w:t xml:space="preserve"> it was said there must not be an opportunity to escape.</w:t>
      </w:r>
      <w:r w:rsidR="00B807A0" w:rsidRPr="008C53B4">
        <w:rPr>
          <w:rFonts w:ascii="Arial" w:eastAsia="MS Mincho" w:hAnsi="Arial" w:cs="Arial"/>
          <w:sz w:val="24"/>
          <w:szCs w:val="24"/>
        </w:rPr>
        <w:t xml:space="preserve"> </w:t>
      </w:r>
      <w:r w:rsidR="00B062D8" w:rsidRPr="008C53B4">
        <w:rPr>
          <w:rFonts w:ascii="Arial" w:eastAsia="MS Mincho" w:hAnsi="Arial" w:cs="Arial"/>
          <w:sz w:val="24"/>
          <w:szCs w:val="24"/>
        </w:rPr>
        <w:t>Be</w:t>
      </w:r>
      <w:r w:rsidR="00C07CEF" w:rsidRPr="008C53B4">
        <w:rPr>
          <w:rFonts w:ascii="Arial" w:eastAsia="MS Mincho" w:hAnsi="Arial" w:cs="Arial"/>
          <w:sz w:val="24"/>
          <w:szCs w:val="24"/>
        </w:rPr>
        <w:t xml:space="preserve">n could have </w:t>
      </w:r>
      <w:r w:rsidR="0017489A" w:rsidRPr="008C53B4">
        <w:rPr>
          <w:rFonts w:ascii="Arial" w:eastAsia="MS Mincho" w:hAnsi="Arial" w:cs="Arial"/>
          <w:sz w:val="24"/>
          <w:szCs w:val="24"/>
        </w:rPr>
        <w:t>avoided the threat</w:t>
      </w:r>
      <w:r w:rsidR="00C07CEF" w:rsidRPr="008C53B4">
        <w:rPr>
          <w:rFonts w:ascii="Arial" w:eastAsia="MS Mincho" w:hAnsi="Arial" w:cs="Arial"/>
          <w:sz w:val="24"/>
          <w:szCs w:val="24"/>
        </w:rPr>
        <w:t xml:space="preserve"> </w:t>
      </w:r>
      <w:r w:rsidR="00B062D8" w:rsidRPr="008C53B4">
        <w:rPr>
          <w:rFonts w:ascii="Arial" w:eastAsia="MS Mincho" w:hAnsi="Arial" w:cs="Arial"/>
          <w:sz w:val="24"/>
          <w:szCs w:val="24"/>
        </w:rPr>
        <w:t>so</w:t>
      </w:r>
      <w:r w:rsidR="009A2390">
        <w:rPr>
          <w:rFonts w:ascii="Arial" w:eastAsia="MS Mincho" w:hAnsi="Arial" w:cs="Arial"/>
          <w:sz w:val="24"/>
          <w:szCs w:val="24"/>
        </w:rPr>
        <w:t>,</w:t>
      </w:r>
      <w:r w:rsidR="00B062D8" w:rsidRPr="008C53B4">
        <w:rPr>
          <w:rFonts w:ascii="Arial" w:eastAsia="MS Mincho" w:hAnsi="Arial" w:cs="Arial"/>
          <w:sz w:val="24"/>
          <w:szCs w:val="24"/>
        </w:rPr>
        <w:t xml:space="preserve"> unless Hudson can still be relied on</w:t>
      </w:r>
      <w:r w:rsidR="009A2390">
        <w:rPr>
          <w:rFonts w:ascii="Arial" w:eastAsia="MS Mincho" w:hAnsi="Arial" w:cs="Arial"/>
          <w:sz w:val="24"/>
          <w:szCs w:val="24"/>
        </w:rPr>
        <w:t>,</w:t>
      </w:r>
      <w:r w:rsidR="00B062D8" w:rsidRPr="008C53B4">
        <w:rPr>
          <w:rFonts w:ascii="Arial" w:eastAsia="MS Mincho" w:hAnsi="Arial" w:cs="Arial"/>
          <w:sz w:val="24"/>
          <w:szCs w:val="24"/>
        </w:rPr>
        <w:t xml:space="preserve"> his defence will not be accepted.</w:t>
      </w:r>
      <w:r w:rsidR="00B807A0" w:rsidRPr="008C53B4">
        <w:rPr>
          <w:rFonts w:ascii="Arial" w:eastAsia="MS Mincho" w:hAnsi="Arial" w:cs="Arial"/>
          <w:sz w:val="24"/>
          <w:szCs w:val="24"/>
        </w:rPr>
        <w:t xml:space="preserve"> </w:t>
      </w:r>
      <w:r w:rsidR="00B062D8" w:rsidRPr="008C53B4">
        <w:rPr>
          <w:rFonts w:ascii="Arial" w:eastAsia="MS Mincho" w:hAnsi="Arial" w:cs="Arial"/>
          <w:sz w:val="24"/>
          <w:szCs w:val="24"/>
        </w:rPr>
        <w:t>Also</w:t>
      </w:r>
      <w:r w:rsidR="009A2390">
        <w:rPr>
          <w:rFonts w:ascii="Arial" w:eastAsia="MS Mincho" w:hAnsi="Arial" w:cs="Arial"/>
          <w:sz w:val="24"/>
          <w:szCs w:val="24"/>
        </w:rPr>
        <w:t>,</w:t>
      </w:r>
      <w:r w:rsidR="00B062D8" w:rsidRPr="008C53B4">
        <w:rPr>
          <w:rFonts w:ascii="Arial" w:eastAsia="MS Mincho" w:hAnsi="Arial" w:cs="Arial"/>
          <w:sz w:val="24"/>
          <w:szCs w:val="24"/>
        </w:rPr>
        <w:t xml:space="preserve"> although he may have </w:t>
      </w:r>
      <w:r w:rsidR="00B062D8" w:rsidRPr="008C53B4">
        <w:rPr>
          <w:rFonts w:ascii="Arial" w:hAnsi="Arial" w:cs="Arial"/>
          <w:sz w:val="24"/>
          <w:szCs w:val="24"/>
        </w:rPr>
        <w:t>good cause to fear serious injury or death</w:t>
      </w:r>
      <w:r w:rsidR="009A2390">
        <w:rPr>
          <w:rFonts w:ascii="Arial" w:hAnsi="Arial" w:cs="Arial"/>
          <w:sz w:val="24"/>
          <w:szCs w:val="24"/>
        </w:rPr>
        <w:t>,</w:t>
      </w:r>
      <w:r w:rsidR="00B062D8" w:rsidRPr="008C53B4">
        <w:rPr>
          <w:rFonts w:ascii="Arial" w:hAnsi="Arial" w:cs="Arial"/>
          <w:sz w:val="24"/>
          <w:szCs w:val="24"/>
        </w:rPr>
        <w:t xml:space="preserve"> it may be that a person of reasonable firmness would not have done the same so he would fail the </w:t>
      </w:r>
      <w:r w:rsidR="00FC7A7F" w:rsidRPr="008C53B4">
        <w:rPr>
          <w:rFonts w:ascii="Arial" w:hAnsi="Arial" w:cs="Arial"/>
          <w:sz w:val="24"/>
          <w:szCs w:val="24"/>
        </w:rPr>
        <w:t xml:space="preserve">second part of the </w:t>
      </w:r>
      <w:r w:rsidR="00B062D8" w:rsidRPr="008C53B4">
        <w:rPr>
          <w:rFonts w:ascii="Arial" w:hAnsi="Arial" w:cs="Arial"/>
          <w:sz w:val="24"/>
          <w:szCs w:val="24"/>
        </w:rPr>
        <w:t>Graham test.</w:t>
      </w:r>
    </w:p>
    <w:p w14:paraId="77B97C19" w14:textId="6C139CCF" w:rsidR="00167986" w:rsidRPr="009A2390" w:rsidRDefault="00167986" w:rsidP="008C53B4">
      <w:pPr>
        <w:rPr>
          <w:rFonts w:ascii="Arial" w:eastAsia="MS Mincho" w:hAnsi="Arial" w:cs="Arial"/>
          <w:i/>
          <w:sz w:val="24"/>
          <w:szCs w:val="24"/>
        </w:rPr>
      </w:pPr>
      <w:r w:rsidRPr="009A2390">
        <w:rPr>
          <w:rFonts w:ascii="Arial" w:eastAsia="MS Mincho" w:hAnsi="Arial" w:cs="Arial"/>
          <w:i/>
          <w:sz w:val="24"/>
          <w:szCs w:val="24"/>
        </w:rPr>
        <w:t xml:space="preserve">The law </w:t>
      </w:r>
      <w:r w:rsidR="004327BA" w:rsidRPr="009A2390">
        <w:rPr>
          <w:rFonts w:ascii="Arial" w:eastAsia="MS Mincho" w:hAnsi="Arial" w:cs="Arial"/>
          <w:i/>
          <w:sz w:val="24"/>
          <w:szCs w:val="24"/>
        </w:rPr>
        <w:t xml:space="preserve">on duress </w:t>
      </w:r>
      <w:r w:rsidRPr="009A2390">
        <w:rPr>
          <w:rFonts w:ascii="Arial" w:eastAsia="MS Mincho" w:hAnsi="Arial" w:cs="Arial"/>
          <w:i/>
          <w:sz w:val="24"/>
          <w:szCs w:val="24"/>
        </w:rPr>
        <w:t xml:space="preserve">is largely accurate and it is </w:t>
      </w:r>
      <w:r w:rsidR="004327BA" w:rsidRPr="009A2390">
        <w:rPr>
          <w:rFonts w:ascii="Arial" w:eastAsia="MS Mincho" w:hAnsi="Arial" w:cs="Arial"/>
          <w:i/>
          <w:sz w:val="24"/>
          <w:szCs w:val="24"/>
        </w:rPr>
        <w:t>mainly</w:t>
      </w:r>
      <w:r w:rsidR="00FC7A7F" w:rsidRPr="009A2390">
        <w:rPr>
          <w:rFonts w:ascii="Arial" w:eastAsia="MS Mincho" w:hAnsi="Arial" w:cs="Arial"/>
          <w:i/>
          <w:sz w:val="24"/>
          <w:szCs w:val="24"/>
        </w:rPr>
        <w:t xml:space="preserve"> well applied.</w:t>
      </w:r>
      <w:r w:rsidR="00B807A0" w:rsidRPr="009A2390">
        <w:rPr>
          <w:rFonts w:ascii="Arial" w:eastAsia="MS Mincho" w:hAnsi="Arial" w:cs="Arial"/>
          <w:i/>
          <w:sz w:val="24"/>
          <w:szCs w:val="24"/>
        </w:rPr>
        <w:t xml:space="preserve"> </w:t>
      </w:r>
      <w:r w:rsidR="004717D3" w:rsidRPr="009A2390">
        <w:rPr>
          <w:rFonts w:ascii="Arial" w:eastAsia="MS Mincho" w:hAnsi="Arial" w:cs="Arial"/>
          <w:i/>
          <w:sz w:val="24"/>
          <w:szCs w:val="24"/>
        </w:rPr>
        <w:t>However, it needs to be developed</w:t>
      </w:r>
      <w:r w:rsidR="004327BA" w:rsidRPr="009A2390">
        <w:rPr>
          <w:rFonts w:ascii="Arial" w:eastAsia="MS Mincho" w:hAnsi="Arial" w:cs="Arial"/>
          <w:i/>
          <w:sz w:val="24"/>
          <w:szCs w:val="24"/>
        </w:rPr>
        <w:t xml:space="preserve"> a little</w:t>
      </w:r>
      <w:r w:rsidR="00FC7A7F" w:rsidRPr="009A2390">
        <w:rPr>
          <w:rFonts w:ascii="Arial" w:eastAsia="MS Mincho" w:hAnsi="Arial" w:cs="Arial"/>
          <w:i/>
          <w:sz w:val="24"/>
          <w:szCs w:val="24"/>
        </w:rPr>
        <w:t xml:space="preserve"> and </w:t>
      </w:r>
      <w:r w:rsidR="00E823EC" w:rsidRPr="009A2390">
        <w:rPr>
          <w:rFonts w:ascii="Arial" w:eastAsia="MS Mincho" w:hAnsi="Arial" w:cs="Arial"/>
          <w:i/>
          <w:sz w:val="24"/>
          <w:szCs w:val="24"/>
        </w:rPr>
        <w:t xml:space="preserve">to </w:t>
      </w:r>
      <w:r w:rsidR="00FC7A7F" w:rsidRPr="009A2390">
        <w:rPr>
          <w:rFonts w:ascii="Arial" w:eastAsia="MS Mincho" w:hAnsi="Arial" w:cs="Arial"/>
          <w:i/>
          <w:sz w:val="24"/>
          <w:szCs w:val="24"/>
        </w:rPr>
        <w:t xml:space="preserve">have more reference to the given </w:t>
      </w:r>
      <w:r w:rsidR="00AA0377" w:rsidRPr="009A2390">
        <w:rPr>
          <w:rFonts w:ascii="Arial" w:eastAsia="MS Mincho" w:hAnsi="Arial" w:cs="Arial"/>
          <w:i/>
          <w:sz w:val="24"/>
          <w:szCs w:val="24"/>
        </w:rPr>
        <w:t>facts.</w:t>
      </w:r>
      <w:r w:rsidR="00B807A0" w:rsidRPr="009A2390">
        <w:rPr>
          <w:rFonts w:ascii="Arial" w:eastAsia="MS Mincho" w:hAnsi="Arial" w:cs="Arial"/>
          <w:i/>
          <w:sz w:val="24"/>
          <w:szCs w:val="24"/>
        </w:rPr>
        <w:t xml:space="preserve"> </w:t>
      </w:r>
      <w:r w:rsidR="00681F3C" w:rsidRPr="009A2390">
        <w:rPr>
          <w:rFonts w:ascii="Arial" w:eastAsia="MS Mincho" w:hAnsi="Arial" w:cs="Arial"/>
          <w:i/>
          <w:sz w:val="24"/>
          <w:szCs w:val="24"/>
        </w:rPr>
        <w:t xml:space="preserve">In the case of </w:t>
      </w:r>
      <w:proofErr w:type="spellStart"/>
      <w:r w:rsidR="00681F3C" w:rsidRPr="009A2390">
        <w:rPr>
          <w:rFonts w:ascii="Arial" w:eastAsia="MS Mincho" w:hAnsi="Arial" w:cs="Arial"/>
          <w:b/>
          <w:i/>
          <w:sz w:val="24"/>
          <w:szCs w:val="24"/>
        </w:rPr>
        <w:t>Hasan</w:t>
      </w:r>
      <w:proofErr w:type="spellEnd"/>
      <w:r w:rsidR="00681F3C" w:rsidRPr="009A2390">
        <w:rPr>
          <w:rFonts w:ascii="Arial" w:eastAsia="MS Mincho" w:hAnsi="Arial" w:cs="Arial"/>
          <w:i/>
          <w:sz w:val="24"/>
          <w:szCs w:val="24"/>
        </w:rPr>
        <w:t xml:space="preserve"> the HL held that the first part of the </w:t>
      </w:r>
      <w:r w:rsidR="00681F3C" w:rsidRPr="009A2390">
        <w:rPr>
          <w:rFonts w:ascii="Arial" w:eastAsia="MS Mincho" w:hAnsi="Arial" w:cs="Arial"/>
          <w:b/>
          <w:i/>
          <w:sz w:val="24"/>
          <w:szCs w:val="24"/>
        </w:rPr>
        <w:t>Graham</w:t>
      </w:r>
      <w:r w:rsidR="00681F3C" w:rsidRPr="009A2390">
        <w:rPr>
          <w:rFonts w:ascii="Arial" w:eastAsia="MS Mincho" w:hAnsi="Arial" w:cs="Arial"/>
          <w:i/>
          <w:sz w:val="24"/>
          <w:szCs w:val="24"/>
        </w:rPr>
        <w:t xml:space="preserve"> test is partly objective </w:t>
      </w:r>
      <w:r w:rsidR="004717D3" w:rsidRPr="009A2390">
        <w:rPr>
          <w:rFonts w:ascii="Arial" w:eastAsia="MS Mincho" w:hAnsi="Arial" w:cs="Arial"/>
          <w:i/>
          <w:sz w:val="24"/>
          <w:szCs w:val="24"/>
        </w:rPr>
        <w:t xml:space="preserve">and </w:t>
      </w:r>
      <w:r w:rsidR="00681F3C" w:rsidRPr="009A2390">
        <w:rPr>
          <w:rFonts w:ascii="Arial" w:eastAsia="MS Mincho" w:hAnsi="Arial" w:cs="Arial"/>
          <w:i/>
          <w:sz w:val="24"/>
          <w:szCs w:val="24"/>
        </w:rPr>
        <w:t xml:space="preserve">that </w:t>
      </w:r>
      <w:r w:rsidR="004717D3" w:rsidRPr="009A2390">
        <w:rPr>
          <w:rFonts w:ascii="Arial" w:eastAsia="MS Mincho" w:hAnsi="Arial" w:cs="Arial"/>
          <w:i/>
          <w:sz w:val="24"/>
          <w:szCs w:val="24"/>
        </w:rPr>
        <w:t xml:space="preserve">the requirement that </w:t>
      </w:r>
      <w:r w:rsidR="004D502B" w:rsidRPr="009A2390">
        <w:rPr>
          <w:rFonts w:ascii="Arial" w:eastAsia="MS Mincho" w:hAnsi="Arial" w:cs="Arial"/>
          <w:i/>
          <w:sz w:val="24"/>
          <w:szCs w:val="24"/>
        </w:rPr>
        <w:t>there must be</w:t>
      </w:r>
      <w:r w:rsidR="00681F3C" w:rsidRPr="009A2390">
        <w:rPr>
          <w:rFonts w:ascii="Arial" w:eastAsia="MS Mincho" w:hAnsi="Arial" w:cs="Arial"/>
          <w:i/>
          <w:sz w:val="24"/>
          <w:szCs w:val="24"/>
        </w:rPr>
        <w:t xml:space="preserve"> ‘good cause’ to fear harm to </w:t>
      </w:r>
      <w:r w:rsidR="004D502B" w:rsidRPr="009A2390">
        <w:rPr>
          <w:rFonts w:ascii="Arial" w:eastAsia="MS Mincho" w:hAnsi="Arial" w:cs="Arial"/>
          <w:i/>
          <w:sz w:val="24"/>
          <w:szCs w:val="24"/>
        </w:rPr>
        <w:t>D</w:t>
      </w:r>
      <w:r w:rsidR="00681F3C" w:rsidRPr="009A2390">
        <w:rPr>
          <w:rFonts w:ascii="Arial" w:eastAsia="MS Mincho" w:hAnsi="Arial" w:cs="Arial"/>
          <w:i/>
          <w:sz w:val="24"/>
          <w:szCs w:val="24"/>
        </w:rPr>
        <w:t xml:space="preserve"> or his family</w:t>
      </w:r>
      <w:r w:rsidR="00005607" w:rsidRPr="009A2390">
        <w:rPr>
          <w:rFonts w:ascii="Arial" w:eastAsia="MS Mincho" w:hAnsi="Arial" w:cs="Arial"/>
          <w:i/>
          <w:sz w:val="24"/>
          <w:szCs w:val="24"/>
        </w:rPr>
        <w:t xml:space="preserve"> mean</w:t>
      </w:r>
      <w:r w:rsidR="004717D3" w:rsidRPr="009A2390">
        <w:rPr>
          <w:rFonts w:ascii="Arial" w:eastAsia="MS Mincho" w:hAnsi="Arial" w:cs="Arial"/>
          <w:i/>
          <w:sz w:val="24"/>
          <w:szCs w:val="24"/>
        </w:rPr>
        <w:t>t</w:t>
      </w:r>
      <w:r w:rsidR="00005607" w:rsidRPr="009A2390">
        <w:rPr>
          <w:rFonts w:ascii="Arial" w:eastAsia="MS Mincho" w:hAnsi="Arial" w:cs="Arial"/>
          <w:i/>
          <w:sz w:val="24"/>
          <w:szCs w:val="24"/>
        </w:rPr>
        <w:t xml:space="preserve"> </w:t>
      </w:r>
      <w:r w:rsidR="004D502B" w:rsidRPr="009A2390">
        <w:rPr>
          <w:rFonts w:ascii="Arial" w:eastAsia="MS Mincho" w:hAnsi="Arial" w:cs="Arial"/>
          <w:i/>
          <w:sz w:val="24"/>
          <w:szCs w:val="24"/>
        </w:rPr>
        <w:t>D</w:t>
      </w:r>
      <w:r w:rsidR="00005607" w:rsidRPr="009A2390">
        <w:rPr>
          <w:rFonts w:ascii="Arial" w:eastAsia="MS Mincho" w:hAnsi="Arial" w:cs="Arial"/>
          <w:i/>
          <w:sz w:val="24"/>
          <w:szCs w:val="24"/>
        </w:rPr>
        <w:t xml:space="preserve"> must reasonably and genuinely believe he would suffer serious injury</w:t>
      </w:r>
      <w:r w:rsidR="004717D3" w:rsidRPr="009A2390">
        <w:rPr>
          <w:rFonts w:ascii="Arial" w:eastAsia="MS Mincho" w:hAnsi="Arial" w:cs="Arial"/>
          <w:i/>
          <w:sz w:val="24"/>
          <w:szCs w:val="24"/>
        </w:rPr>
        <w:t>.</w:t>
      </w:r>
      <w:r w:rsidR="00B807A0" w:rsidRPr="009A2390">
        <w:rPr>
          <w:rFonts w:ascii="Arial" w:eastAsia="MS Mincho" w:hAnsi="Arial" w:cs="Arial"/>
          <w:i/>
          <w:sz w:val="24"/>
          <w:szCs w:val="24"/>
        </w:rPr>
        <w:t xml:space="preserve"> </w:t>
      </w:r>
      <w:r w:rsidR="004717D3" w:rsidRPr="009A2390">
        <w:rPr>
          <w:rFonts w:ascii="Arial" w:eastAsia="MS Mincho" w:hAnsi="Arial" w:cs="Arial"/>
          <w:i/>
          <w:sz w:val="24"/>
          <w:szCs w:val="24"/>
        </w:rPr>
        <w:t xml:space="preserve">This means </w:t>
      </w:r>
      <w:r w:rsidR="004D502B" w:rsidRPr="009A2390">
        <w:rPr>
          <w:rFonts w:ascii="Arial" w:eastAsia="MS Mincho" w:hAnsi="Arial" w:cs="Arial"/>
          <w:i/>
          <w:sz w:val="24"/>
          <w:szCs w:val="24"/>
        </w:rPr>
        <w:t xml:space="preserve">Ben </w:t>
      </w:r>
      <w:r w:rsidR="00005607" w:rsidRPr="009A2390">
        <w:rPr>
          <w:rFonts w:ascii="Arial" w:eastAsia="MS Mincho" w:hAnsi="Arial" w:cs="Arial"/>
          <w:i/>
          <w:sz w:val="24"/>
          <w:szCs w:val="24"/>
        </w:rPr>
        <w:t xml:space="preserve">being </w:t>
      </w:r>
      <w:r w:rsidR="00681F3C" w:rsidRPr="009A2390">
        <w:rPr>
          <w:rFonts w:ascii="Arial" w:eastAsia="MS Mincho" w:hAnsi="Arial" w:cs="Arial"/>
          <w:i/>
          <w:sz w:val="24"/>
          <w:szCs w:val="24"/>
        </w:rPr>
        <w:t>threaten</w:t>
      </w:r>
      <w:r w:rsidR="00005607" w:rsidRPr="009A2390">
        <w:rPr>
          <w:rFonts w:ascii="Arial" w:eastAsia="MS Mincho" w:hAnsi="Arial" w:cs="Arial"/>
          <w:i/>
          <w:sz w:val="24"/>
          <w:szCs w:val="24"/>
        </w:rPr>
        <w:t>ed with</w:t>
      </w:r>
      <w:r w:rsidR="00681F3C" w:rsidRPr="009A2390">
        <w:rPr>
          <w:rFonts w:ascii="Arial" w:eastAsia="MS Mincho" w:hAnsi="Arial" w:cs="Arial"/>
          <w:i/>
          <w:sz w:val="24"/>
          <w:szCs w:val="24"/>
        </w:rPr>
        <w:t xml:space="preserve"> ‘big trouble’ may not be enough.</w:t>
      </w:r>
      <w:r w:rsidR="00B807A0" w:rsidRPr="009A2390">
        <w:rPr>
          <w:rFonts w:ascii="Arial" w:eastAsia="MS Mincho" w:hAnsi="Arial" w:cs="Arial"/>
          <w:i/>
          <w:sz w:val="24"/>
          <w:szCs w:val="24"/>
        </w:rPr>
        <w:t xml:space="preserve"> </w:t>
      </w:r>
      <w:r w:rsidR="00005607" w:rsidRPr="009A2390">
        <w:rPr>
          <w:rFonts w:ascii="Arial" w:eastAsia="MS Mincho" w:hAnsi="Arial" w:cs="Arial"/>
          <w:i/>
          <w:sz w:val="24"/>
          <w:szCs w:val="24"/>
        </w:rPr>
        <w:t>On the other hand, Reggie is known to be ‘a violent man’ so this may be relevant in applying the test.</w:t>
      </w:r>
      <w:r w:rsidR="00B807A0" w:rsidRPr="009A2390">
        <w:rPr>
          <w:rFonts w:ascii="Arial" w:eastAsia="MS Mincho" w:hAnsi="Arial" w:cs="Arial"/>
          <w:i/>
          <w:sz w:val="24"/>
          <w:szCs w:val="24"/>
        </w:rPr>
        <w:t xml:space="preserve"> </w:t>
      </w:r>
      <w:r w:rsidR="00681F3C" w:rsidRPr="009A2390">
        <w:rPr>
          <w:rFonts w:ascii="Arial" w:eastAsia="MS Mincho" w:hAnsi="Arial" w:cs="Arial"/>
          <w:i/>
          <w:sz w:val="24"/>
          <w:szCs w:val="24"/>
        </w:rPr>
        <w:t xml:space="preserve">It was also made clear </w:t>
      </w:r>
      <w:r w:rsidR="00005607" w:rsidRPr="009A2390">
        <w:rPr>
          <w:rFonts w:ascii="Arial" w:eastAsia="MS Mincho" w:hAnsi="Arial" w:cs="Arial"/>
          <w:i/>
          <w:sz w:val="24"/>
          <w:szCs w:val="24"/>
        </w:rPr>
        <w:t xml:space="preserve">in </w:t>
      </w:r>
      <w:proofErr w:type="spellStart"/>
      <w:r w:rsidR="00005607" w:rsidRPr="009A2390">
        <w:rPr>
          <w:rFonts w:ascii="Arial" w:eastAsia="MS Mincho" w:hAnsi="Arial" w:cs="Arial"/>
          <w:b/>
          <w:i/>
          <w:sz w:val="24"/>
          <w:szCs w:val="24"/>
        </w:rPr>
        <w:t>Hasan</w:t>
      </w:r>
      <w:proofErr w:type="spellEnd"/>
      <w:r w:rsidR="00005607" w:rsidRPr="009A2390">
        <w:rPr>
          <w:rFonts w:ascii="Arial" w:eastAsia="MS Mincho" w:hAnsi="Arial" w:cs="Arial"/>
          <w:i/>
          <w:sz w:val="24"/>
          <w:szCs w:val="24"/>
        </w:rPr>
        <w:t xml:space="preserve"> </w:t>
      </w:r>
      <w:r w:rsidR="00681F3C" w:rsidRPr="009A2390">
        <w:rPr>
          <w:rFonts w:ascii="Arial" w:eastAsia="MS Mincho" w:hAnsi="Arial" w:cs="Arial"/>
          <w:i/>
          <w:sz w:val="24"/>
          <w:szCs w:val="24"/>
        </w:rPr>
        <w:t xml:space="preserve">that a threat to someone for whom you have responsibility will suffice, so a threat to Ben and his family will </w:t>
      </w:r>
      <w:r w:rsidR="00005607" w:rsidRPr="009A2390">
        <w:rPr>
          <w:rFonts w:ascii="Arial" w:eastAsia="MS Mincho" w:hAnsi="Arial" w:cs="Arial"/>
          <w:i/>
          <w:sz w:val="24"/>
          <w:szCs w:val="24"/>
        </w:rPr>
        <w:t xml:space="preserve">clearly </w:t>
      </w:r>
      <w:r w:rsidR="00681F3C" w:rsidRPr="009A2390">
        <w:rPr>
          <w:rFonts w:ascii="Arial" w:eastAsia="MS Mincho" w:hAnsi="Arial" w:cs="Arial"/>
          <w:i/>
          <w:sz w:val="24"/>
          <w:szCs w:val="24"/>
        </w:rPr>
        <w:t>be covered by the defence.</w:t>
      </w:r>
      <w:r w:rsidR="00B807A0" w:rsidRPr="009A2390">
        <w:rPr>
          <w:rFonts w:ascii="Arial" w:eastAsia="MS Mincho" w:hAnsi="Arial" w:cs="Arial"/>
          <w:i/>
          <w:sz w:val="24"/>
          <w:szCs w:val="24"/>
        </w:rPr>
        <w:t xml:space="preserve"> </w:t>
      </w:r>
      <w:r w:rsidR="004D502B" w:rsidRPr="009A2390">
        <w:rPr>
          <w:rFonts w:ascii="Arial" w:eastAsia="MS Mincho" w:hAnsi="Arial" w:cs="Arial"/>
          <w:i/>
          <w:sz w:val="24"/>
          <w:szCs w:val="24"/>
        </w:rPr>
        <w:t>In order to improve the grade, t</w:t>
      </w:r>
      <w:r w:rsidRPr="009A2390">
        <w:rPr>
          <w:rFonts w:ascii="Arial" w:eastAsia="MS Mincho" w:hAnsi="Arial" w:cs="Arial"/>
          <w:i/>
          <w:sz w:val="24"/>
          <w:szCs w:val="24"/>
        </w:rPr>
        <w:t xml:space="preserve">hese facts should be referred to </w:t>
      </w:r>
      <w:r w:rsidR="00681F3C" w:rsidRPr="009A2390">
        <w:rPr>
          <w:rFonts w:ascii="Arial" w:eastAsia="MS Mincho" w:hAnsi="Arial" w:cs="Arial"/>
          <w:i/>
          <w:sz w:val="24"/>
          <w:szCs w:val="24"/>
        </w:rPr>
        <w:t xml:space="preserve">when applying the </w:t>
      </w:r>
      <w:r w:rsidR="00681F3C" w:rsidRPr="009A2390">
        <w:rPr>
          <w:rFonts w:ascii="Arial" w:eastAsia="MS Mincho" w:hAnsi="Arial" w:cs="Arial"/>
          <w:b/>
          <w:i/>
          <w:sz w:val="24"/>
          <w:szCs w:val="24"/>
        </w:rPr>
        <w:t>Graham</w:t>
      </w:r>
      <w:r w:rsidR="00681F3C" w:rsidRPr="009A2390">
        <w:rPr>
          <w:rFonts w:ascii="Arial" w:eastAsia="MS Mincho" w:hAnsi="Arial" w:cs="Arial"/>
          <w:i/>
          <w:sz w:val="24"/>
          <w:szCs w:val="24"/>
        </w:rPr>
        <w:t xml:space="preserve"> test (</w:t>
      </w:r>
      <w:r w:rsidRPr="009A2390">
        <w:rPr>
          <w:rFonts w:ascii="Arial" w:eastAsia="MS Mincho" w:hAnsi="Arial" w:cs="Arial"/>
          <w:i/>
          <w:sz w:val="24"/>
          <w:szCs w:val="24"/>
        </w:rPr>
        <w:t xml:space="preserve">as confirmed in </w:t>
      </w:r>
      <w:proofErr w:type="spellStart"/>
      <w:r w:rsidRPr="009A2390">
        <w:rPr>
          <w:rFonts w:ascii="Arial" w:eastAsia="MS Mincho" w:hAnsi="Arial" w:cs="Arial"/>
          <w:b/>
          <w:i/>
          <w:sz w:val="24"/>
          <w:szCs w:val="24"/>
        </w:rPr>
        <w:t>Hasan</w:t>
      </w:r>
      <w:proofErr w:type="spellEnd"/>
      <w:r w:rsidRPr="009A2390">
        <w:rPr>
          <w:rFonts w:ascii="Arial" w:eastAsia="MS Mincho" w:hAnsi="Arial" w:cs="Arial"/>
          <w:i/>
          <w:sz w:val="24"/>
          <w:szCs w:val="24"/>
        </w:rPr>
        <w:t>).</w:t>
      </w:r>
      <w:r w:rsidR="00B807A0" w:rsidRPr="009A2390">
        <w:rPr>
          <w:rFonts w:ascii="Arial" w:eastAsia="MS Mincho" w:hAnsi="Arial" w:cs="Arial"/>
          <w:i/>
          <w:sz w:val="24"/>
          <w:szCs w:val="24"/>
        </w:rPr>
        <w:t xml:space="preserve"> </w:t>
      </w:r>
      <w:r w:rsidR="009D2743" w:rsidRPr="009A2390">
        <w:rPr>
          <w:rFonts w:ascii="Arial" w:eastAsia="MS Mincho" w:hAnsi="Arial" w:cs="Arial"/>
          <w:i/>
          <w:sz w:val="24"/>
          <w:szCs w:val="24"/>
        </w:rPr>
        <w:t>In addition</w:t>
      </w:r>
      <w:r w:rsidR="007C3D25" w:rsidRPr="009A2390">
        <w:rPr>
          <w:rFonts w:ascii="Arial" w:eastAsia="MS Mincho" w:hAnsi="Arial" w:cs="Arial"/>
          <w:i/>
          <w:sz w:val="24"/>
          <w:szCs w:val="24"/>
        </w:rPr>
        <w:t xml:space="preserve">, although the answer </w:t>
      </w:r>
      <w:r w:rsidR="004D502B" w:rsidRPr="009A2390">
        <w:rPr>
          <w:rFonts w:ascii="Arial" w:eastAsia="MS Mincho" w:hAnsi="Arial" w:cs="Arial"/>
          <w:i/>
          <w:sz w:val="24"/>
          <w:szCs w:val="24"/>
        </w:rPr>
        <w:t xml:space="preserve">briefly </w:t>
      </w:r>
      <w:r w:rsidR="007C3D25" w:rsidRPr="009A2390">
        <w:rPr>
          <w:rFonts w:ascii="Arial" w:eastAsia="MS Mincho" w:hAnsi="Arial" w:cs="Arial"/>
          <w:i/>
          <w:sz w:val="24"/>
          <w:szCs w:val="24"/>
        </w:rPr>
        <w:t xml:space="preserve">covers the immediacy point, this could </w:t>
      </w:r>
      <w:r w:rsidR="00FC7A7F" w:rsidRPr="009A2390">
        <w:rPr>
          <w:rFonts w:ascii="Arial" w:eastAsia="MS Mincho" w:hAnsi="Arial" w:cs="Arial"/>
          <w:i/>
          <w:sz w:val="24"/>
          <w:szCs w:val="24"/>
        </w:rPr>
        <w:t xml:space="preserve">also </w:t>
      </w:r>
      <w:r w:rsidR="007C3D25" w:rsidRPr="009A2390">
        <w:rPr>
          <w:rFonts w:ascii="Arial" w:eastAsia="MS Mincho" w:hAnsi="Arial" w:cs="Arial"/>
          <w:i/>
          <w:sz w:val="24"/>
          <w:szCs w:val="24"/>
        </w:rPr>
        <w:t>be developed</w:t>
      </w:r>
      <w:r w:rsidR="0017489A" w:rsidRPr="009A2390">
        <w:rPr>
          <w:rFonts w:ascii="Arial" w:eastAsia="MS Mincho" w:hAnsi="Arial" w:cs="Arial"/>
          <w:i/>
          <w:sz w:val="24"/>
          <w:szCs w:val="24"/>
        </w:rPr>
        <w:t xml:space="preserve"> a little</w:t>
      </w:r>
      <w:r w:rsidR="009D2743" w:rsidRPr="009A2390">
        <w:rPr>
          <w:rFonts w:ascii="Arial" w:eastAsia="MS Mincho" w:hAnsi="Arial" w:cs="Arial"/>
          <w:i/>
          <w:sz w:val="24"/>
          <w:szCs w:val="24"/>
        </w:rPr>
        <w:t>.</w:t>
      </w:r>
      <w:r w:rsidR="00B807A0" w:rsidRPr="009A2390">
        <w:rPr>
          <w:rFonts w:ascii="Arial" w:eastAsia="MS Mincho" w:hAnsi="Arial" w:cs="Arial"/>
          <w:i/>
          <w:sz w:val="24"/>
          <w:szCs w:val="24"/>
        </w:rPr>
        <w:t xml:space="preserve"> </w:t>
      </w:r>
      <w:r w:rsidR="009D2743" w:rsidRPr="009A2390">
        <w:rPr>
          <w:rFonts w:ascii="Arial" w:eastAsia="MS Mincho" w:hAnsi="Arial" w:cs="Arial"/>
          <w:i/>
          <w:sz w:val="24"/>
          <w:szCs w:val="24"/>
        </w:rPr>
        <w:t>In particular,</w:t>
      </w:r>
      <w:r w:rsidR="007C3D25" w:rsidRPr="009A2390">
        <w:rPr>
          <w:rFonts w:ascii="Arial" w:eastAsia="MS Mincho" w:hAnsi="Arial" w:cs="Arial"/>
          <w:i/>
          <w:sz w:val="24"/>
          <w:szCs w:val="24"/>
        </w:rPr>
        <w:t xml:space="preserve"> a reference to the fact that he had </w:t>
      </w:r>
      <w:r w:rsidR="0017489A" w:rsidRPr="009A2390">
        <w:rPr>
          <w:rFonts w:ascii="Arial" w:eastAsia="MS Mincho" w:hAnsi="Arial" w:cs="Arial"/>
          <w:i/>
          <w:sz w:val="24"/>
          <w:szCs w:val="24"/>
        </w:rPr>
        <w:t xml:space="preserve">left committing the offence </w:t>
      </w:r>
      <w:r w:rsidR="007C3D25" w:rsidRPr="009A2390">
        <w:rPr>
          <w:rFonts w:ascii="Arial" w:eastAsia="MS Mincho" w:hAnsi="Arial" w:cs="Arial"/>
          <w:i/>
          <w:sz w:val="24"/>
          <w:szCs w:val="24"/>
        </w:rPr>
        <w:t xml:space="preserve">until the ‘following day’ </w:t>
      </w:r>
      <w:r w:rsidR="0017489A" w:rsidRPr="009A2390">
        <w:rPr>
          <w:rFonts w:ascii="Arial" w:eastAsia="MS Mincho" w:hAnsi="Arial" w:cs="Arial"/>
          <w:i/>
          <w:sz w:val="24"/>
          <w:szCs w:val="24"/>
        </w:rPr>
        <w:t xml:space="preserve">so had time </w:t>
      </w:r>
      <w:r w:rsidR="007C3D25" w:rsidRPr="009A2390">
        <w:rPr>
          <w:rFonts w:ascii="Arial" w:eastAsia="MS Mincho" w:hAnsi="Arial" w:cs="Arial"/>
          <w:i/>
          <w:sz w:val="24"/>
          <w:szCs w:val="24"/>
        </w:rPr>
        <w:t>to avoid the threat, for example by going to the police</w:t>
      </w:r>
      <w:r w:rsidR="004D502B" w:rsidRPr="009A2390">
        <w:rPr>
          <w:rFonts w:ascii="Arial" w:eastAsia="MS Mincho" w:hAnsi="Arial" w:cs="Arial"/>
          <w:i/>
          <w:sz w:val="24"/>
          <w:szCs w:val="24"/>
        </w:rPr>
        <w:t>.</w:t>
      </w:r>
      <w:r w:rsidR="00B807A0" w:rsidRPr="009A2390">
        <w:rPr>
          <w:rFonts w:ascii="Arial" w:eastAsia="MS Mincho" w:hAnsi="Arial" w:cs="Arial"/>
          <w:i/>
          <w:sz w:val="24"/>
          <w:szCs w:val="24"/>
        </w:rPr>
        <w:t xml:space="preserve"> </w:t>
      </w:r>
      <w:r w:rsidR="004D502B" w:rsidRPr="009A2390">
        <w:rPr>
          <w:rFonts w:ascii="Arial" w:eastAsia="MS Mincho" w:hAnsi="Arial" w:cs="Arial"/>
          <w:i/>
          <w:sz w:val="24"/>
          <w:szCs w:val="24"/>
        </w:rPr>
        <w:t>I</w:t>
      </w:r>
      <w:r w:rsidR="007C3D25" w:rsidRPr="009A2390">
        <w:rPr>
          <w:rFonts w:ascii="Arial" w:eastAsia="MS Mincho" w:hAnsi="Arial" w:cs="Arial"/>
          <w:i/>
          <w:sz w:val="24"/>
          <w:szCs w:val="24"/>
        </w:rPr>
        <w:t xml:space="preserve">n </w:t>
      </w:r>
      <w:proofErr w:type="spellStart"/>
      <w:r w:rsidR="007C3D25" w:rsidRPr="009A2390">
        <w:rPr>
          <w:rFonts w:ascii="Arial" w:eastAsia="MS Mincho" w:hAnsi="Arial" w:cs="Arial"/>
          <w:b/>
          <w:i/>
          <w:sz w:val="24"/>
          <w:szCs w:val="24"/>
        </w:rPr>
        <w:t>Hasan</w:t>
      </w:r>
      <w:proofErr w:type="spellEnd"/>
      <w:r w:rsidR="00AA0377" w:rsidRPr="009A2390">
        <w:rPr>
          <w:rFonts w:ascii="Arial" w:eastAsia="MS Mincho" w:hAnsi="Arial" w:cs="Arial"/>
          <w:i/>
          <w:sz w:val="24"/>
          <w:szCs w:val="24"/>
        </w:rPr>
        <w:t>,</w:t>
      </w:r>
      <w:r w:rsidR="007C3D25" w:rsidRPr="009A2390">
        <w:rPr>
          <w:rFonts w:ascii="Arial" w:eastAsia="MS Mincho" w:hAnsi="Arial" w:cs="Arial"/>
          <w:i/>
          <w:sz w:val="24"/>
          <w:szCs w:val="24"/>
        </w:rPr>
        <w:t xml:space="preserve"> the</w:t>
      </w:r>
      <w:r w:rsidR="004D502B" w:rsidRPr="009A2390">
        <w:rPr>
          <w:rFonts w:ascii="Arial" w:eastAsia="MS Mincho" w:hAnsi="Arial" w:cs="Arial"/>
          <w:i/>
          <w:sz w:val="24"/>
          <w:szCs w:val="24"/>
        </w:rPr>
        <w:t xml:space="preserve"> HL emphasised that the threat must be of immediate harm and </w:t>
      </w:r>
      <w:r w:rsidR="004717D3" w:rsidRPr="009A2390">
        <w:rPr>
          <w:rFonts w:ascii="Arial" w:eastAsia="MS Mincho" w:hAnsi="Arial" w:cs="Arial"/>
          <w:i/>
          <w:sz w:val="24"/>
          <w:szCs w:val="24"/>
        </w:rPr>
        <w:t xml:space="preserve">held </w:t>
      </w:r>
      <w:r w:rsidR="004717D3" w:rsidRPr="009A2390">
        <w:rPr>
          <w:rFonts w:ascii="Arial" w:hAnsi="Arial" w:cs="Arial"/>
          <w:i/>
          <w:sz w:val="24"/>
          <w:szCs w:val="24"/>
        </w:rPr>
        <w:t xml:space="preserve">D may rely on duress only if there was no evasive action that could reasonably have been taken, putting </w:t>
      </w:r>
      <w:r w:rsidR="004D502B" w:rsidRPr="009A2390">
        <w:rPr>
          <w:rFonts w:ascii="Arial" w:eastAsia="MS Mincho" w:hAnsi="Arial" w:cs="Arial"/>
          <w:i/>
          <w:sz w:val="24"/>
          <w:szCs w:val="24"/>
        </w:rPr>
        <w:t xml:space="preserve">the </w:t>
      </w:r>
      <w:r w:rsidR="007C3D25" w:rsidRPr="009A2390">
        <w:rPr>
          <w:rFonts w:ascii="Arial" w:eastAsia="MS Mincho" w:hAnsi="Arial" w:cs="Arial"/>
          <w:i/>
          <w:sz w:val="24"/>
          <w:szCs w:val="24"/>
        </w:rPr>
        <w:t xml:space="preserve">decision in </w:t>
      </w:r>
      <w:r w:rsidR="007C3D25" w:rsidRPr="009A2390">
        <w:rPr>
          <w:rFonts w:ascii="Arial" w:eastAsia="MS Mincho" w:hAnsi="Arial" w:cs="Arial"/>
          <w:b/>
          <w:i/>
          <w:sz w:val="24"/>
          <w:szCs w:val="24"/>
        </w:rPr>
        <w:t>Hudson</w:t>
      </w:r>
      <w:r w:rsidR="007C3D25" w:rsidRPr="009A2390">
        <w:rPr>
          <w:rFonts w:ascii="Arial" w:eastAsia="MS Mincho" w:hAnsi="Arial" w:cs="Arial"/>
          <w:i/>
          <w:sz w:val="24"/>
          <w:szCs w:val="24"/>
        </w:rPr>
        <w:t xml:space="preserve"> in doubt.</w:t>
      </w:r>
    </w:p>
    <w:p w14:paraId="21DAC298" w14:textId="3B2A7C72" w:rsidR="00BD222D" w:rsidRPr="009A2390" w:rsidRDefault="009E2250" w:rsidP="008C53B4">
      <w:pPr>
        <w:rPr>
          <w:rFonts w:ascii="Arial" w:hAnsi="Arial" w:cs="Arial"/>
          <w:i/>
          <w:sz w:val="24"/>
          <w:szCs w:val="24"/>
        </w:rPr>
      </w:pPr>
      <w:r w:rsidRPr="009A2390">
        <w:rPr>
          <w:rFonts w:ascii="Arial" w:hAnsi="Arial" w:cs="Arial"/>
          <w:i/>
          <w:sz w:val="24"/>
          <w:szCs w:val="24"/>
        </w:rPr>
        <w:t>Finally,</w:t>
      </w:r>
      <w:r w:rsidR="0017489A" w:rsidRPr="009A2390">
        <w:rPr>
          <w:rFonts w:ascii="Arial" w:hAnsi="Arial" w:cs="Arial"/>
          <w:i/>
          <w:sz w:val="24"/>
          <w:szCs w:val="24"/>
        </w:rPr>
        <w:t xml:space="preserve"> a comparison of the decisions in </w:t>
      </w:r>
      <w:r w:rsidR="0017489A" w:rsidRPr="009A2390">
        <w:rPr>
          <w:rFonts w:ascii="Arial" w:hAnsi="Arial" w:cs="Arial"/>
          <w:b/>
          <w:i/>
          <w:sz w:val="24"/>
          <w:szCs w:val="24"/>
        </w:rPr>
        <w:t>Sharp</w:t>
      </w:r>
      <w:r w:rsidR="0017489A" w:rsidRPr="009A2390">
        <w:rPr>
          <w:rFonts w:ascii="Arial" w:hAnsi="Arial" w:cs="Arial"/>
          <w:i/>
          <w:sz w:val="24"/>
          <w:szCs w:val="24"/>
        </w:rPr>
        <w:t xml:space="preserve"> and </w:t>
      </w:r>
      <w:r w:rsidR="0017489A" w:rsidRPr="009A2390">
        <w:rPr>
          <w:rFonts w:ascii="Arial" w:hAnsi="Arial" w:cs="Arial"/>
          <w:b/>
          <w:i/>
          <w:sz w:val="24"/>
          <w:szCs w:val="24"/>
        </w:rPr>
        <w:t>Shepherd</w:t>
      </w:r>
      <w:r w:rsidR="0017489A" w:rsidRPr="009A2390">
        <w:rPr>
          <w:rFonts w:ascii="Arial" w:hAnsi="Arial" w:cs="Arial"/>
          <w:i/>
          <w:sz w:val="24"/>
          <w:szCs w:val="24"/>
        </w:rPr>
        <w:t xml:space="preserve"> could be included as there is some argument that as Ben had voluntarily associated with a violent man </w:t>
      </w:r>
      <w:r w:rsidRPr="009A2390">
        <w:rPr>
          <w:rFonts w:ascii="Arial" w:hAnsi="Arial" w:cs="Arial"/>
          <w:i/>
          <w:sz w:val="24"/>
          <w:szCs w:val="24"/>
        </w:rPr>
        <w:t>when borrowing the money.</w:t>
      </w:r>
      <w:r w:rsidR="00B807A0" w:rsidRPr="009A2390">
        <w:rPr>
          <w:rFonts w:ascii="Arial" w:hAnsi="Arial" w:cs="Arial"/>
          <w:i/>
          <w:sz w:val="24"/>
          <w:szCs w:val="24"/>
        </w:rPr>
        <w:t xml:space="preserve"> </w:t>
      </w:r>
      <w:r w:rsidRPr="009A2390">
        <w:rPr>
          <w:rFonts w:ascii="Arial" w:hAnsi="Arial" w:cs="Arial"/>
          <w:i/>
          <w:sz w:val="24"/>
          <w:szCs w:val="24"/>
        </w:rPr>
        <w:t>As to which case would be followed her</w:t>
      </w:r>
      <w:r w:rsidR="00AA0377" w:rsidRPr="009A2390">
        <w:rPr>
          <w:rFonts w:ascii="Arial" w:hAnsi="Arial" w:cs="Arial"/>
          <w:i/>
          <w:sz w:val="24"/>
          <w:szCs w:val="24"/>
        </w:rPr>
        <w:t>e</w:t>
      </w:r>
      <w:r w:rsidRPr="009A2390">
        <w:rPr>
          <w:rFonts w:ascii="Arial" w:hAnsi="Arial" w:cs="Arial"/>
          <w:i/>
          <w:sz w:val="24"/>
          <w:szCs w:val="24"/>
        </w:rPr>
        <w:t>, much would depend on whether he knew that Reggie was violent.</w:t>
      </w:r>
    </w:p>
    <w:p w14:paraId="1344F2BF" w14:textId="0762A5F1" w:rsidR="00AA0377" w:rsidRPr="009A2390" w:rsidRDefault="00FC7A7F" w:rsidP="009A2390">
      <w:pPr>
        <w:autoSpaceDE w:val="0"/>
        <w:autoSpaceDN w:val="0"/>
        <w:adjustRightInd w:val="0"/>
        <w:rPr>
          <w:rFonts w:ascii="Arial" w:hAnsi="Arial" w:cs="Arial"/>
          <w:b/>
          <w:sz w:val="24"/>
          <w:szCs w:val="24"/>
        </w:rPr>
      </w:pPr>
      <w:r w:rsidRPr="009A2390">
        <w:rPr>
          <w:rFonts w:ascii="Arial" w:hAnsi="Arial" w:cs="Arial"/>
          <w:b/>
          <w:sz w:val="24"/>
          <w:szCs w:val="24"/>
        </w:rPr>
        <w:lastRenderedPageBreak/>
        <w:t>Overall, this answer has some accurate law and some clear application but it needs to be developed.</w:t>
      </w:r>
      <w:r w:rsidR="00B807A0" w:rsidRPr="009A2390">
        <w:rPr>
          <w:rFonts w:ascii="Arial" w:hAnsi="Arial" w:cs="Arial"/>
          <w:b/>
          <w:sz w:val="24"/>
          <w:szCs w:val="24"/>
        </w:rPr>
        <w:t xml:space="preserve"> </w:t>
      </w:r>
    </w:p>
    <w:p w14:paraId="609D235E" w14:textId="77777777" w:rsidR="009A2390" w:rsidRPr="0094690E" w:rsidRDefault="009A2390" w:rsidP="009A2390">
      <w:pPr>
        <w:pStyle w:val="2Mainhead"/>
      </w:pPr>
      <w:r w:rsidRPr="0094690E">
        <w:t xml:space="preserve">Other </w:t>
      </w:r>
      <w:r>
        <w:t>points</w:t>
      </w:r>
      <w:r w:rsidRPr="0094690E">
        <w:t xml:space="preserve"> to discuss for a higher grade </w:t>
      </w:r>
    </w:p>
    <w:p w14:paraId="33C95DB2" w14:textId="77777777" w:rsidR="00256BC3" w:rsidRPr="009A2390" w:rsidRDefault="00256BC3" w:rsidP="008C53B4">
      <w:pPr>
        <w:autoSpaceDE w:val="0"/>
        <w:autoSpaceDN w:val="0"/>
        <w:adjustRightInd w:val="0"/>
        <w:rPr>
          <w:rFonts w:ascii="Arial" w:hAnsi="Arial" w:cs="Arial"/>
          <w:sz w:val="24"/>
          <w:szCs w:val="24"/>
        </w:rPr>
      </w:pPr>
      <w:r w:rsidRPr="009A2390">
        <w:rPr>
          <w:rFonts w:ascii="Arial" w:hAnsi="Arial" w:cs="Arial"/>
          <w:sz w:val="24"/>
          <w:szCs w:val="24"/>
        </w:rPr>
        <w:t>In relation to the theft:</w:t>
      </w:r>
    </w:p>
    <w:p w14:paraId="4F1C49CF" w14:textId="77777777" w:rsidR="00256BC3" w:rsidRPr="009A2390" w:rsidRDefault="00256BC3" w:rsidP="008C53B4">
      <w:pPr>
        <w:pStyle w:val="ListParagraph"/>
        <w:numPr>
          <w:ilvl w:val="0"/>
          <w:numId w:val="13"/>
        </w:numPr>
        <w:autoSpaceDE w:val="0"/>
        <w:autoSpaceDN w:val="0"/>
        <w:adjustRightInd w:val="0"/>
        <w:rPr>
          <w:rFonts w:ascii="Arial" w:hAnsi="Arial" w:cs="Arial"/>
          <w:sz w:val="24"/>
          <w:szCs w:val="24"/>
        </w:rPr>
      </w:pPr>
      <w:r w:rsidRPr="009A2390">
        <w:rPr>
          <w:rFonts w:ascii="Arial" w:hAnsi="Arial" w:cs="Arial"/>
          <w:sz w:val="24"/>
          <w:szCs w:val="24"/>
        </w:rPr>
        <w:t>An explanation and application</w:t>
      </w:r>
      <w:r w:rsidR="004D34D8" w:rsidRPr="009A2390">
        <w:rPr>
          <w:rFonts w:ascii="Arial" w:hAnsi="Arial" w:cs="Arial"/>
          <w:sz w:val="24"/>
          <w:szCs w:val="24"/>
        </w:rPr>
        <w:t xml:space="preserve"> </w:t>
      </w:r>
      <w:r w:rsidRPr="009A2390">
        <w:rPr>
          <w:rFonts w:ascii="Arial" w:hAnsi="Arial" w:cs="Arial"/>
          <w:sz w:val="24"/>
          <w:szCs w:val="24"/>
        </w:rPr>
        <w:t xml:space="preserve">of </w:t>
      </w:r>
      <w:r w:rsidR="004D34D8" w:rsidRPr="009A2390">
        <w:rPr>
          <w:rFonts w:ascii="Arial" w:hAnsi="Arial" w:cs="Arial"/>
          <w:sz w:val="24"/>
          <w:szCs w:val="24"/>
        </w:rPr>
        <w:t xml:space="preserve">the law on theft </w:t>
      </w:r>
    </w:p>
    <w:p w14:paraId="0B48635E" w14:textId="5921A5CF" w:rsidR="00256BC3" w:rsidRPr="009A2390" w:rsidRDefault="00256BC3" w:rsidP="008C53B4">
      <w:pPr>
        <w:pStyle w:val="ListParagraph"/>
        <w:numPr>
          <w:ilvl w:val="0"/>
          <w:numId w:val="13"/>
        </w:numPr>
        <w:autoSpaceDE w:val="0"/>
        <w:autoSpaceDN w:val="0"/>
        <w:adjustRightInd w:val="0"/>
        <w:rPr>
          <w:rFonts w:ascii="Arial" w:hAnsi="Arial" w:cs="Arial"/>
          <w:sz w:val="24"/>
          <w:szCs w:val="24"/>
        </w:rPr>
      </w:pPr>
      <w:r w:rsidRPr="009A2390">
        <w:rPr>
          <w:rFonts w:ascii="Arial" w:hAnsi="Arial" w:cs="Arial"/>
          <w:sz w:val="24"/>
          <w:szCs w:val="24"/>
        </w:rPr>
        <w:t xml:space="preserve">It is acceptable to refer to </w:t>
      </w:r>
      <w:r w:rsidR="00EA1265">
        <w:rPr>
          <w:rFonts w:ascii="Arial" w:hAnsi="Arial" w:cs="Arial"/>
          <w:sz w:val="24"/>
          <w:szCs w:val="24"/>
        </w:rPr>
        <w:t>Question 1</w:t>
      </w:r>
      <w:r w:rsidRPr="009A2390">
        <w:rPr>
          <w:rFonts w:ascii="Arial" w:hAnsi="Arial" w:cs="Arial"/>
          <w:sz w:val="24"/>
          <w:szCs w:val="24"/>
        </w:rPr>
        <w:t xml:space="preserve"> for the explanation of theft but </w:t>
      </w:r>
      <w:r w:rsidR="009D2743" w:rsidRPr="009A2390">
        <w:rPr>
          <w:rFonts w:ascii="Arial" w:hAnsi="Arial" w:cs="Arial"/>
          <w:sz w:val="24"/>
          <w:szCs w:val="24"/>
        </w:rPr>
        <w:t xml:space="preserve">each part of </w:t>
      </w:r>
      <w:r w:rsidRPr="009A2390">
        <w:rPr>
          <w:rFonts w:ascii="Arial" w:hAnsi="Arial" w:cs="Arial"/>
          <w:sz w:val="24"/>
          <w:szCs w:val="24"/>
        </w:rPr>
        <w:t>the</w:t>
      </w:r>
      <w:r w:rsidR="009D2743" w:rsidRPr="009A2390">
        <w:rPr>
          <w:rFonts w:ascii="Arial" w:hAnsi="Arial" w:cs="Arial"/>
          <w:sz w:val="24"/>
          <w:szCs w:val="24"/>
        </w:rPr>
        <w:t xml:space="preserve"> </w:t>
      </w:r>
      <w:proofErr w:type="spellStart"/>
      <w:r w:rsidR="0016236B" w:rsidRPr="009A2390">
        <w:rPr>
          <w:rFonts w:ascii="Arial" w:hAnsi="Arial" w:cs="Arial"/>
          <w:i/>
          <w:sz w:val="24"/>
          <w:szCs w:val="24"/>
        </w:rPr>
        <w:t>actus</w:t>
      </w:r>
      <w:proofErr w:type="spellEnd"/>
      <w:r w:rsidR="0016236B" w:rsidRPr="009A2390">
        <w:rPr>
          <w:rFonts w:ascii="Arial" w:hAnsi="Arial" w:cs="Arial"/>
          <w:i/>
          <w:sz w:val="24"/>
          <w:szCs w:val="24"/>
        </w:rPr>
        <w:t xml:space="preserve"> </w:t>
      </w:r>
      <w:proofErr w:type="spellStart"/>
      <w:r w:rsidR="0016236B" w:rsidRPr="009A2390">
        <w:rPr>
          <w:rFonts w:ascii="Arial" w:hAnsi="Arial" w:cs="Arial"/>
          <w:i/>
          <w:sz w:val="24"/>
          <w:szCs w:val="24"/>
        </w:rPr>
        <w:t>reus</w:t>
      </w:r>
      <w:proofErr w:type="spellEnd"/>
      <w:r w:rsidR="009D2743" w:rsidRPr="009A2390">
        <w:rPr>
          <w:rFonts w:ascii="Arial" w:hAnsi="Arial" w:cs="Arial"/>
          <w:sz w:val="24"/>
          <w:szCs w:val="24"/>
        </w:rPr>
        <w:t xml:space="preserve"> and </w:t>
      </w:r>
      <w:proofErr w:type="spellStart"/>
      <w:r w:rsidR="0016236B" w:rsidRPr="009A2390">
        <w:rPr>
          <w:rFonts w:ascii="Arial" w:hAnsi="Arial" w:cs="Arial"/>
          <w:i/>
          <w:sz w:val="24"/>
          <w:szCs w:val="24"/>
        </w:rPr>
        <w:t>mens</w:t>
      </w:r>
      <w:proofErr w:type="spellEnd"/>
      <w:r w:rsidR="0016236B" w:rsidRPr="009A2390">
        <w:rPr>
          <w:rFonts w:ascii="Arial" w:hAnsi="Arial" w:cs="Arial"/>
          <w:i/>
          <w:sz w:val="24"/>
          <w:szCs w:val="24"/>
        </w:rPr>
        <w:t xml:space="preserve"> </w:t>
      </w:r>
      <w:proofErr w:type="spellStart"/>
      <w:r w:rsidR="0016236B" w:rsidRPr="009A2390">
        <w:rPr>
          <w:rFonts w:ascii="Arial" w:hAnsi="Arial" w:cs="Arial"/>
          <w:i/>
          <w:sz w:val="24"/>
          <w:szCs w:val="24"/>
        </w:rPr>
        <w:t>rea</w:t>
      </w:r>
      <w:proofErr w:type="spellEnd"/>
      <w:r w:rsidR="009D2743" w:rsidRPr="009A2390">
        <w:rPr>
          <w:rFonts w:ascii="Arial" w:hAnsi="Arial" w:cs="Arial"/>
          <w:sz w:val="24"/>
          <w:szCs w:val="24"/>
        </w:rPr>
        <w:t xml:space="preserve"> </w:t>
      </w:r>
      <w:r w:rsidRPr="009A2390">
        <w:rPr>
          <w:rFonts w:ascii="Arial" w:hAnsi="Arial" w:cs="Arial"/>
          <w:sz w:val="24"/>
          <w:szCs w:val="24"/>
        </w:rPr>
        <w:t xml:space="preserve">needs to be applied to the different facts in </w:t>
      </w:r>
      <w:r w:rsidR="009A2390">
        <w:rPr>
          <w:rFonts w:ascii="Arial" w:hAnsi="Arial" w:cs="Arial"/>
          <w:sz w:val="24"/>
          <w:szCs w:val="24"/>
        </w:rPr>
        <w:t>Q</w:t>
      </w:r>
      <w:r w:rsidRPr="009A2390">
        <w:rPr>
          <w:rFonts w:ascii="Arial" w:hAnsi="Arial" w:cs="Arial"/>
          <w:sz w:val="24"/>
          <w:szCs w:val="24"/>
        </w:rPr>
        <w:t>uestion 2</w:t>
      </w:r>
    </w:p>
    <w:p w14:paraId="7318C677" w14:textId="3EA20FAA" w:rsidR="00256BC3" w:rsidRPr="009A2390" w:rsidRDefault="00256BC3" w:rsidP="008C53B4">
      <w:pPr>
        <w:pStyle w:val="ListParagraph"/>
        <w:numPr>
          <w:ilvl w:val="0"/>
          <w:numId w:val="13"/>
        </w:numPr>
        <w:autoSpaceDE w:val="0"/>
        <w:autoSpaceDN w:val="0"/>
        <w:adjustRightInd w:val="0"/>
        <w:rPr>
          <w:rFonts w:ascii="Arial" w:hAnsi="Arial" w:cs="Arial"/>
          <w:sz w:val="24"/>
          <w:szCs w:val="24"/>
        </w:rPr>
      </w:pPr>
      <w:r w:rsidRPr="009A2390">
        <w:rPr>
          <w:rFonts w:ascii="Arial" w:hAnsi="Arial" w:cs="Arial"/>
          <w:sz w:val="24"/>
          <w:szCs w:val="24"/>
        </w:rPr>
        <w:t>Specifically the issue of whether the clothes had been abandoned and the conclusion that Gwen still had ‘possession or control</w:t>
      </w:r>
      <w:r w:rsidR="00CF59DB" w:rsidRPr="009A2390">
        <w:rPr>
          <w:rFonts w:ascii="Arial" w:hAnsi="Arial" w:cs="Arial"/>
          <w:sz w:val="24"/>
          <w:szCs w:val="24"/>
        </w:rPr>
        <w:t>’ of them</w:t>
      </w:r>
      <w:r w:rsidR="00EA1265">
        <w:rPr>
          <w:rFonts w:ascii="Arial" w:hAnsi="Arial" w:cs="Arial"/>
          <w:sz w:val="24"/>
          <w:szCs w:val="24"/>
        </w:rPr>
        <w:t>,</w:t>
      </w:r>
      <w:r w:rsidR="00CF59DB" w:rsidRPr="009A2390">
        <w:rPr>
          <w:rFonts w:ascii="Arial" w:hAnsi="Arial" w:cs="Arial"/>
          <w:sz w:val="24"/>
          <w:szCs w:val="24"/>
        </w:rPr>
        <w:t xml:space="preserve"> so they had not </w:t>
      </w:r>
      <w:r w:rsidR="00EA1265">
        <w:rPr>
          <w:rFonts w:ascii="Arial" w:hAnsi="Arial" w:cs="Arial"/>
          <w:sz w:val="24"/>
          <w:szCs w:val="24"/>
        </w:rPr>
        <w:t>been abandoned</w:t>
      </w:r>
    </w:p>
    <w:p w14:paraId="1882C1B6" w14:textId="77777777" w:rsidR="003F4235" w:rsidRPr="009A2390" w:rsidRDefault="003F4235" w:rsidP="008C53B4">
      <w:pPr>
        <w:autoSpaceDE w:val="0"/>
        <w:autoSpaceDN w:val="0"/>
        <w:adjustRightInd w:val="0"/>
        <w:rPr>
          <w:rFonts w:ascii="Arial" w:hAnsi="Arial" w:cs="Arial"/>
          <w:sz w:val="24"/>
          <w:szCs w:val="24"/>
        </w:rPr>
      </w:pPr>
      <w:r w:rsidRPr="009A2390">
        <w:rPr>
          <w:rFonts w:ascii="Arial" w:hAnsi="Arial" w:cs="Arial"/>
          <w:sz w:val="24"/>
          <w:szCs w:val="24"/>
        </w:rPr>
        <w:t>In relation to the robbery:</w:t>
      </w:r>
    </w:p>
    <w:p w14:paraId="6B4E2DF8" w14:textId="389D8575" w:rsidR="003F4235" w:rsidRPr="009A2390" w:rsidRDefault="003F4235" w:rsidP="008C53B4">
      <w:pPr>
        <w:pStyle w:val="ListParagraph"/>
        <w:numPr>
          <w:ilvl w:val="0"/>
          <w:numId w:val="13"/>
        </w:numPr>
        <w:autoSpaceDE w:val="0"/>
        <w:autoSpaceDN w:val="0"/>
        <w:adjustRightInd w:val="0"/>
        <w:rPr>
          <w:rFonts w:ascii="Arial" w:hAnsi="Arial" w:cs="Arial"/>
          <w:sz w:val="24"/>
          <w:szCs w:val="24"/>
        </w:rPr>
      </w:pPr>
      <w:r w:rsidRPr="009A2390">
        <w:rPr>
          <w:rFonts w:ascii="Arial" w:hAnsi="Arial" w:cs="Arial"/>
          <w:sz w:val="24"/>
          <w:szCs w:val="24"/>
        </w:rPr>
        <w:t xml:space="preserve">This was generally well done (subject to applying the law on theft stated above) but the additional </w:t>
      </w:r>
      <w:proofErr w:type="spellStart"/>
      <w:r w:rsidR="0016236B" w:rsidRPr="009A2390">
        <w:rPr>
          <w:rFonts w:ascii="Arial" w:hAnsi="Arial" w:cs="Arial"/>
          <w:i/>
          <w:sz w:val="24"/>
          <w:szCs w:val="24"/>
        </w:rPr>
        <w:t>mens</w:t>
      </w:r>
      <w:proofErr w:type="spellEnd"/>
      <w:r w:rsidR="0016236B" w:rsidRPr="009A2390">
        <w:rPr>
          <w:rFonts w:ascii="Arial" w:hAnsi="Arial" w:cs="Arial"/>
          <w:i/>
          <w:sz w:val="24"/>
          <w:szCs w:val="24"/>
        </w:rPr>
        <w:t xml:space="preserve"> </w:t>
      </w:r>
      <w:proofErr w:type="spellStart"/>
      <w:r w:rsidR="0016236B" w:rsidRPr="009A2390">
        <w:rPr>
          <w:rFonts w:ascii="Arial" w:hAnsi="Arial" w:cs="Arial"/>
          <w:i/>
          <w:sz w:val="24"/>
          <w:szCs w:val="24"/>
        </w:rPr>
        <w:t>rea</w:t>
      </w:r>
      <w:proofErr w:type="spellEnd"/>
      <w:r w:rsidRPr="009A2390">
        <w:rPr>
          <w:rFonts w:ascii="Arial" w:hAnsi="Arial" w:cs="Arial"/>
          <w:sz w:val="24"/>
          <w:szCs w:val="24"/>
        </w:rPr>
        <w:t xml:space="preserve"> for robbery should be mentioned</w:t>
      </w:r>
    </w:p>
    <w:p w14:paraId="31466E8B" w14:textId="77777777" w:rsidR="003F4235" w:rsidRPr="009A2390" w:rsidRDefault="003F4235" w:rsidP="008C53B4">
      <w:pPr>
        <w:pStyle w:val="Bulletreplacement"/>
        <w:numPr>
          <w:ilvl w:val="0"/>
          <w:numId w:val="13"/>
        </w:numPr>
        <w:rPr>
          <w:rFonts w:ascii="Arial" w:hAnsi="Arial" w:cs="Arial"/>
          <w:color w:val="auto"/>
          <w:sz w:val="24"/>
          <w:szCs w:val="24"/>
        </w:rPr>
      </w:pPr>
      <w:r w:rsidRPr="009A2390">
        <w:rPr>
          <w:rFonts w:ascii="Arial" w:hAnsi="Arial" w:cs="Arial"/>
          <w:color w:val="auto"/>
          <w:sz w:val="24"/>
          <w:szCs w:val="24"/>
        </w:rPr>
        <w:t xml:space="preserve">This is an intention or recklessness to use force or the threat of it </w:t>
      </w:r>
    </w:p>
    <w:p w14:paraId="760B901A" w14:textId="77777777" w:rsidR="003F4235" w:rsidRPr="009A2390" w:rsidRDefault="003F1695" w:rsidP="008C53B4">
      <w:pPr>
        <w:autoSpaceDE w:val="0"/>
        <w:autoSpaceDN w:val="0"/>
        <w:adjustRightInd w:val="0"/>
        <w:rPr>
          <w:rFonts w:ascii="Arial" w:hAnsi="Arial" w:cs="Arial"/>
          <w:sz w:val="24"/>
          <w:szCs w:val="24"/>
        </w:rPr>
      </w:pPr>
      <w:r w:rsidRPr="009A2390">
        <w:rPr>
          <w:rFonts w:ascii="Arial" w:hAnsi="Arial" w:cs="Arial"/>
          <w:sz w:val="24"/>
          <w:szCs w:val="24"/>
        </w:rPr>
        <w:t>In relation to the burglary:</w:t>
      </w:r>
    </w:p>
    <w:p w14:paraId="34A42BD5" w14:textId="291AAB21" w:rsidR="003F1695" w:rsidRPr="009A2390" w:rsidRDefault="003F1695" w:rsidP="008C53B4">
      <w:pPr>
        <w:pStyle w:val="ListParagraph"/>
        <w:numPr>
          <w:ilvl w:val="0"/>
          <w:numId w:val="15"/>
        </w:numPr>
        <w:autoSpaceDE w:val="0"/>
        <w:autoSpaceDN w:val="0"/>
        <w:adjustRightInd w:val="0"/>
        <w:rPr>
          <w:rFonts w:ascii="Arial" w:hAnsi="Arial" w:cs="Arial"/>
          <w:sz w:val="24"/>
          <w:szCs w:val="24"/>
        </w:rPr>
      </w:pPr>
      <w:r w:rsidRPr="009A2390">
        <w:rPr>
          <w:rFonts w:ascii="Arial" w:eastAsia="MS Mincho" w:hAnsi="Arial" w:cs="Arial"/>
          <w:sz w:val="24"/>
          <w:szCs w:val="24"/>
        </w:rPr>
        <w:t>A clear</w:t>
      </w:r>
      <w:r w:rsidR="00E823EC" w:rsidRPr="009A2390">
        <w:rPr>
          <w:rFonts w:ascii="Arial" w:eastAsia="MS Mincho" w:hAnsi="Arial" w:cs="Arial"/>
          <w:sz w:val="24"/>
          <w:szCs w:val="24"/>
        </w:rPr>
        <w:t>er</w:t>
      </w:r>
      <w:r w:rsidRPr="009A2390">
        <w:rPr>
          <w:rFonts w:ascii="Arial" w:eastAsia="MS Mincho" w:hAnsi="Arial" w:cs="Arial"/>
          <w:sz w:val="24"/>
          <w:szCs w:val="24"/>
        </w:rPr>
        <w:t xml:space="preserve"> explanation of the differences between </w:t>
      </w:r>
      <w:r w:rsidRPr="009A2390">
        <w:rPr>
          <w:rFonts w:ascii="Arial" w:hAnsi="Arial" w:cs="Arial"/>
          <w:b/>
          <w:sz w:val="24"/>
          <w:szCs w:val="24"/>
        </w:rPr>
        <w:t>s</w:t>
      </w:r>
      <w:r w:rsidR="00AA0377" w:rsidRPr="009A2390">
        <w:rPr>
          <w:rFonts w:ascii="Arial" w:eastAsia="MS Mincho" w:hAnsi="Arial" w:cs="Arial"/>
          <w:b/>
          <w:sz w:val="24"/>
          <w:szCs w:val="24"/>
        </w:rPr>
        <w:t xml:space="preserve"> </w:t>
      </w:r>
      <w:r w:rsidRPr="009A2390">
        <w:rPr>
          <w:rFonts w:ascii="Arial" w:hAnsi="Arial" w:cs="Arial"/>
          <w:b/>
          <w:sz w:val="24"/>
          <w:szCs w:val="24"/>
        </w:rPr>
        <w:t>9</w:t>
      </w:r>
      <w:r w:rsidR="00EA1265">
        <w:rPr>
          <w:rFonts w:ascii="Arial" w:hAnsi="Arial" w:cs="Arial"/>
          <w:b/>
          <w:sz w:val="24"/>
          <w:szCs w:val="24"/>
        </w:rPr>
        <w:t xml:space="preserve"> </w:t>
      </w:r>
      <w:r w:rsidRPr="009A2390">
        <w:rPr>
          <w:rFonts w:ascii="Arial" w:hAnsi="Arial" w:cs="Arial"/>
          <w:b/>
          <w:sz w:val="24"/>
          <w:szCs w:val="24"/>
        </w:rPr>
        <w:t>(1)</w:t>
      </w:r>
      <w:r w:rsidR="00EA1265">
        <w:rPr>
          <w:rFonts w:ascii="Arial" w:hAnsi="Arial" w:cs="Arial"/>
          <w:b/>
          <w:sz w:val="24"/>
          <w:szCs w:val="24"/>
        </w:rPr>
        <w:t xml:space="preserve"> </w:t>
      </w:r>
      <w:r w:rsidRPr="009A2390">
        <w:rPr>
          <w:rFonts w:ascii="Arial" w:hAnsi="Arial" w:cs="Arial"/>
          <w:b/>
          <w:sz w:val="24"/>
          <w:szCs w:val="24"/>
        </w:rPr>
        <w:t>(a)</w:t>
      </w:r>
      <w:r w:rsidRPr="009A2390">
        <w:rPr>
          <w:rFonts w:ascii="Arial" w:eastAsia="MS Mincho" w:hAnsi="Arial" w:cs="Arial"/>
          <w:sz w:val="24"/>
          <w:szCs w:val="24"/>
        </w:rPr>
        <w:t xml:space="preserve"> and </w:t>
      </w:r>
      <w:r w:rsidRPr="009A2390">
        <w:rPr>
          <w:rFonts w:ascii="Arial" w:hAnsi="Arial" w:cs="Arial"/>
          <w:b/>
          <w:sz w:val="24"/>
          <w:szCs w:val="24"/>
        </w:rPr>
        <w:t>(b)</w:t>
      </w:r>
      <w:r w:rsidRPr="009A2390">
        <w:rPr>
          <w:rFonts w:ascii="Arial" w:eastAsia="MS Mincho" w:hAnsi="Arial" w:cs="Arial"/>
          <w:sz w:val="24"/>
          <w:szCs w:val="24"/>
        </w:rPr>
        <w:t xml:space="preserve"> </w:t>
      </w:r>
    </w:p>
    <w:p w14:paraId="193263EC" w14:textId="77777777" w:rsidR="003F4235" w:rsidRPr="009A2390" w:rsidRDefault="003F4235" w:rsidP="008C53B4">
      <w:pPr>
        <w:autoSpaceDE w:val="0"/>
        <w:autoSpaceDN w:val="0"/>
        <w:adjustRightInd w:val="0"/>
        <w:rPr>
          <w:rFonts w:ascii="Arial" w:hAnsi="Arial" w:cs="Arial"/>
          <w:sz w:val="24"/>
          <w:szCs w:val="24"/>
        </w:rPr>
      </w:pPr>
      <w:r w:rsidRPr="009A2390">
        <w:rPr>
          <w:rFonts w:ascii="Arial" w:hAnsi="Arial" w:cs="Arial"/>
          <w:sz w:val="24"/>
          <w:szCs w:val="24"/>
        </w:rPr>
        <w:t>In relation to the defence of duress:</w:t>
      </w:r>
    </w:p>
    <w:p w14:paraId="3D300A89" w14:textId="77777777" w:rsidR="00CF59DB" w:rsidRPr="009A2390" w:rsidRDefault="00CF59DB" w:rsidP="008C53B4">
      <w:pPr>
        <w:pStyle w:val="ListParagraph"/>
        <w:numPr>
          <w:ilvl w:val="0"/>
          <w:numId w:val="15"/>
        </w:numPr>
        <w:autoSpaceDE w:val="0"/>
        <w:autoSpaceDN w:val="0"/>
        <w:adjustRightInd w:val="0"/>
        <w:rPr>
          <w:rFonts w:ascii="Arial" w:hAnsi="Arial" w:cs="Arial"/>
          <w:sz w:val="24"/>
          <w:szCs w:val="24"/>
        </w:rPr>
      </w:pPr>
      <w:r w:rsidRPr="009A2390">
        <w:rPr>
          <w:rFonts w:ascii="Arial" w:hAnsi="Arial" w:cs="Arial"/>
          <w:sz w:val="24"/>
          <w:szCs w:val="24"/>
        </w:rPr>
        <w:t>This needs to be developed as explained in the comments on the middle-grade answer</w:t>
      </w:r>
    </w:p>
    <w:p w14:paraId="7710ED47" w14:textId="77777777" w:rsidR="009314E5" w:rsidRPr="009A2390" w:rsidRDefault="009314E5" w:rsidP="008C53B4">
      <w:pPr>
        <w:pStyle w:val="ListParagraph"/>
        <w:numPr>
          <w:ilvl w:val="0"/>
          <w:numId w:val="15"/>
        </w:numPr>
        <w:autoSpaceDE w:val="0"/>
        <w:autoSpaceDN w:val="0"/>
        <w:adjustRightInd w:val="0"/>
        <w:rPr>
          <w:rFonts w:ascii="Arial" w:hAnsi="Arial" w:cs="Arial"/>
          <w:sz w:val="24"/>
          <w:szCs w:val="24"/>
        </w:rPr>
      </w:pPr>
      <w:r w:rsidRPr="009A2390">
        <w:rPr>
          <w:rFonts w:ascii="Arial" w:hAnsi="Arial" w:cs="Arial"/>
          <w:sz w:val="24"/>
          <w:szCs w:val="24"/>
        </w:rPr>
        <w:t>Duress may apply to the money but arguably not the clothes</w:t>
      </w:r>
      <w:r w:rsidR="003F4235" w:rsidRPr="009A2390">
        <w:rPr>
          <w:rFonts w:ascii="Arial" w:hAnsi="Arial" w:cs="Arial"/>
          <w:sz w:val="24"/>
          <w:szCs w:val="24"/>
        </w:rPr>
        <w:t xml:space="preserve"> because the threat of harm was made in order to force Ben to steal money only</w:t>
      </w:r>
    </w:p>
    <w:p w14:paraId="5F6BAFE2" w14:textId="77777777" w:rsidR="009E2250" w:rsidRPr="009A2390" w:rsidRDefault="009E2250" w:rsidP="008C53B4">
      <w:pPr>
        <w:pStyle w:val="ListParagraph"/>
        <w:numPr>
          <w:ilvl w:val="0"/>
          <w:numId w:val="15"/>
        </w:numPr>
        <w:autoSpaceDE w:val="0"/>
        <w:autoSpaceDN w:val="0"/>
        <w:adjustRightInd w:val="0"/>
        <w:rPr>
          <w:rFonts w:ascii="Arial" w:hAnsi="Arial" w:cs="Arial"/>
          <w:sz w:val="24"/>
          <w:szCs w:val="24"/>
        </w:rPr>
      </w:pPr>
      <w:r w:rsidRPr="009A2390">
        <w:rPr>
          <w:rFonts w:ascii="Arial" w:hAnsi="Arial" w:cs="Arial"/>
          <w:sz w:val="24"/>
          <w:szCs w:val="24"/>
        </w:rPr>
        <w:t xml:space="preserve">A </w:t>
      </w:r>
      <w:r w:rsidR="00FC7A7F" w:rsidRPr="009A2390">
        <w:rPr>
          <w:rFonts w:ascii="Arial" w:hAnsi="Arial" w:cs="Arial"/>
          <w:sz w:val="24"/>
          <w:szCs w:val="24"/>
        </w:rPr>
        <w:t xml:space="preserve">possible </w:t>
      </w:r>
      <w:r w:rsidRPr="009A2390">
        <w:rPr>
          <w:rFonts w:ascii="Arial" w:hAnsi="Arial" w:cs="Arial"/>
          <w:sz w:val="24"/>
          <w:szCs w:val="24"/>
        </w:rPr>
        <w:t xml:space="preserve">comparison of the decisions in </w:t>
      </w:r>
      <w:r w:rsidRPr="009A2390">
        <w:rPr>
          <w:rFonts w:ascii="Arial" w:hAnsi="Arial" w:cs="Arial"/>
          <w:b/>
          <w:sz w:val="24"/>
          <w:szCs w:val="24"/>
        </w:rPr>
        <w:t>Sharp</w:t>
      </w:r>
      <w:r w:rsidRPr="009A2390">
        <w:rPr>
          <w:rFonts w:ascii="Arial" w:hAnsi="Arial" w:cs="Arial"/>
          <w:sz w:val="24"/>
          <w:szCs w:val="24"/>
        </w:rPr>
        <w:t xml:space="preserve"> and </w:t>
      </w:r>
      <w:r w:rsidRPr="009A2390">
        <w:rPr>
          <w:rFonts w:ascii="Arial" w:hAnsi="Arial" w:cs="Arial"/>
          <w:b/>
          <w:sz w:val="24"/>
          <w:szCs w:val="24"/>
        </w:rPr>
        <w:t>Shepherd</w:t>
      </w:r>
      <w:r w:rsidRPr="009A2390">
        <w:rPr>
          <w:rFonts w:ascii="Arial" w:hAnsi="Arial" w:cs="Arial"/>
          <w:sz w:val="24"/>
          <w:szCs w:val="24"/>
        </w:rPr>
        <w:t xml:space="preserve"> </w:t>
      </w:r>
      <w:r w:rsidR="00FC7A7F" w:rsidRPr="009A2390">
        <w:rPr>
          <w:rFonts w:ascii="Arial" w:hAnsi="Arial" w:cs="Arial"/>
          <w:sz w:val="24"/>
          <w:szCs w:val="24"/>
        </w:rPr>
        <w:t>could be made</w:t>
      </w:r>
    </w:p>
    <w:p w14:paraId="41474AF1" w14:textId="77777777" w:rsidR="004D34D8" w:rsidRPr="008C53B4" w:rsidRDefault="004D34D8" w:rsidP="008C53B4">
      <w:pPr>
        <w:autoSpaceDE w:val="0"/>
        <w:autoSpaceDN w:val="0"/>
        <w:adjustRightInd w:val="0"/>
        <w:rPr>
          <w:rFonts w:ascii="Arial" w:hAnsi="Arial" w:cs="Arial"/>
          <w:sz w:val="24"/>
          <w:szCs w:val="24"/>
        </w:rPr>
      </w:pPr>
    </w:p>
    <w:p w14:paraId="6712D138" w14:textId="77777777" w:rsidR="00D82761" w:rsidRPr="008C53B4" w:rsidRDefault="00D82761" w:rsidP="008C53B4">
      <w:pPr>
        <w:rPr>
          <w:rFonts w:ascii="Arial" w:hAnsi="Arial" w:cs="Arial"/>
          <w:sz w:val="24"/>
          <w:szCs w:val="24"/>
        </w:rPr>
      </w:pPr>
    </w:p>
    <w:sectPr w:rsidR="00D82761" w:rsidRPr="008C53B4" w:rsidSect="00C3384D">
      <w:headerReference w:type="default" r:id="rId10"/>
      <w:pgSz w:w="11906" w:h="16838"/>
      <w:pgMar w:top="1440" w:right="1440" w:bottom="1440" w:left="1440" w:header="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206DD2" w14:textId="77777777" w:rsidR="009A2390" w:rsidRDefault="009A2390" w:rsidP="00C3384D">
      <w:pPr>
        <w:spacing w:after="0" w:line="240" w:lineRule="auto"/>
      </w:pPr>
      <w:r>
        <w:separator/>
      </w:r>
    </w:p>
  </w:endnote>
  <w:endnote w:type="continuationSeparator" w:id="0">
    <w:p w14:paraId="74FDCA65" w14:textId="77777777" w:rsidR="009A2390" w:rsidRDefault="009A2390" w:rsidP="00C338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9CC2A7" w14:textId="77777777" w:rsidR="009A2390" w:rsidRDefault="009A2390" w:rsidP="00C3384D">
      <w:pPr>
        <w:spacing w:after="0" w:line="240" w:lineRule="auto"/>
      </w:pPr>
      <w:r>
        <w:separator/>
      </w:r>
    </w:p>
  </w:footnote>
  <w:footnote w:type="continuationSeparator" w:id="0">
    <w:p w14:paraId="69EAFD9D" w14:textId="77777777" w:rsidR="009A2390" w:rsidRDefault="009A2390" w:rsidP="00C338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49ED7E" w14:textId="38AB11B3" w:rsidR="009A2390" w:rsidRDefault="009A2390" w:rsidP="00C3384D">
    <w:pPr>
      <w:pStyle w:val="Header"/>
      <w:ind w:left="-1418"/>
    </w:pPr>
    <w:r>
      <w:rPr>
        <w:noProof/>
        <w:lang w:eastAsia="en-GB"/>
      </w:rPr>
      <w:drawing>
        <wp:inline distT="0" distB="0" distL="0" distR="0" wp14:anchorId="32BCFE5C" wp14:editId="21A96E10">
          <wp:extent cx="7571740" cy="1314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1740" cy="1314450"/>
                  </a:xfrm>
                  <a:prstGeom prst="rect">
                    <a:avLst/>
                  </a:prstGeom>
                  <a:noFill/>
                </pic:spPr>
              </pic:pic>
            </a:graphicData>
          </a:graphic>
        </wp:inline>
      </w:drawing>
    </w:r>
  </w:p>
  <w:p w14:paraId="2A4CDD58" w14:textId="77777777" w:rsidR="009A2390" w:rsidRPr="00C3384D" w:rsidRDefault="009A2390">
    <w:pPr>
      <w:pStyle w:val="Header"/>
      <w:rPr>
        <w:rFonts w:ascii="Arial" w:hAnsi="Arial" w:cs="Arial"/>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136BB4C"/>
    <w:lvl w:ilvl="0">
      <w:start w:val="1"/>
      <w:numFmt w:val="decimal"/>
      <w:lvlText w:val="%1."/>
      <w:lvlJc w:val="left"/>
      <w:pPr>
        <w:tabs>
          <w:tab w:val="num" w:pos="1492"/>
        </w:tabs>
        <w:ind w:left="1492" w:hanging="360"/>
      </w:pPr>
    </w:lvl>
  </w:abstractNum>
  <w:abstractNum w:abstractNumId="1">
    <w:nsid w:val="FFFFFF7D"/>
    <w:multiLevelType w:val="singleLevel"/>
    <w:tmpl w:val="F1E22C8E"/>
    <w:lvl w:ilvl="0">
      <w:start w:val="1"/>
      <w:numFmt w:val="decimal"/>
      <w:lvlText w:val="%1."/>
      <w:lvlJc w:val="left"/>
      <w:pPr>
        <w:tabs>
          <w:tab w:val="num" w:pos="1209"/>
        </w:tabs>
        <w:ind w:left="1209" w:hanging="360"/>
      </w:pPr>
    </w:lvl>
  </w:abstractNum>
  <w:abstractNum w:abstractNumId="2">
    <w:nsid w:val="FFFFFF7E"/>
    <w:multiLevelType w:val="singleLevel"/>
    <w:tmpl w:val="6B703560"/>
    <w:lvl w:ilvl="0">
      <w:start w:val="1"/>
      <w:numFmt w:val="decimal"/>
      <w:lvlText w:val="%1."/>
      <w:lvlJc w:val="left"/>
      <w:pPr>
        <w:tabs>
          <w:tab w:val="num" w:pos="926"/>
        </w:tabs>
        <w:ind w:left="926" w:hanging="360"/>
      </w:pPr>
    </w:lvl>
  </w:abstractNum>
  <w:abstractNum w:abstractNumId="3">
    <w:nsid w:val="FFFFFF7F"/>
    <w:multiLevelType w:val="singleLevel"/>
    <w:tmpl w:val="E5EA0790"/>
    <w:lvl w:ilvl="0">
      <w:start w:val="1"/>
      <w:numFmt w:val="decimal"/>
      <w:lvlText w:val="%1."/>
      <w:lvlJc w:val="left"/>
      <w:pPr>
        <w:tabs>
          <w:tab w:val="num" w:pos="643"/>
        </w:tabs>
        <w:ind w:left="643" w:hanging="360"/>
      </w:pPr>
    </w:lvl>
  </w:abstractNum>
  <w:abstractNum w:abstractNumId="4">
    <w:nsid w:val="FFFFFF80"/>
    <w:multiLevelType w:val="singleLevel"/>
    <w:tmpl w:val="68C6DA4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6DCAF6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4286FE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58E33F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F18FAD8"/>
    <w:lvl w:ilvl="0">
      <w:start w:val="1"/>
      <w:numFmt w:val="decimal"/>
      <w:lvlText w:val="%1."/>
      <w:lvlJc w:val="left"/>
      <w:pPr>
        <w:tabs>
          <w:tab w:val="num" w:pos="360"/>
        </w:tabs>
        <w:ind w:left="360" w:hanging="360"/>
      </w:pPr>
    </w:lvl>
  </w:abstractNum>
  <w:abstractNum w:abstractNumId="9">
    <w:nsid w:val="FFFFFF89"/>
    <w:multiLevelType w:val="singleLevel"/>
    <w:tmpl w:val="49E8A87A"/>
    <w:lvl w:ilvl="0">
      <w:start w:val="1"/>
      <w:numFmt w:val="bullet"/>
      <w:lvlText w:val=""/>
      <w:lvlJc w:val="left"/>
      <w:pPr>
        <w:tabs>
          <w:tab w:val="num" w:pos="360"/>
        </w:tabs>
        <w:ind w:left="360" w:hanging="360"/>
      </w:pPr>
      <w:rPr>
        <w:rFonts w:ascii="Symbol" w:hAnsi="Symbol" w:hint="default"/>
      </w:rPr>
    </w:lvl>
  </w:abstractNum>
  <w:abstractNum w:abstractNumId="10">
    <w:nsid w:val="118306BA"/>
    <w:multiLevelType w:val="hybridMultilevel"/>
    <w:tmpl w:val="57D4C27E"/>
    <w:lvl w:ilvl="0" w:tplc="ED14AB8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79263AC"/>
    <w:multiLevelType w:val="hybridMultilevel"/>
    <w:tmpl w:val="927E72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8203A88"/>
    <w:multiLevelType w:val="hybridMultilevel"/>
    <w:tmpl w:val="878C76C2"/>
    <w:lvl w:ilvl="0" w:tplc="4AB467F2">
      <w:start w:val="1"/>
      <w:numFmt w:val="bullet"/>
      <w:lvlText w:val=""/>
      <w:lvlJc w:val="left"/>
      <w:pPr>
        <w:tabs>
          <w:tab w:val="num" w:pos="1151"/>
        </w:tabs>
        <w:ind w:left="1151" w:hanging="436"/>
      </w:pPr>
      <w:rPr>
        <w:rFonts w:ascii="Symbol" w:hAnsi="Symbol" w:hint="default"/>
      </w:rPr>
    </w:lvl>
    <w:lvl w:ilvl="1" w:tplc="04090003">
      <w:start w:val="1"/>
      <w:numFmt w:val="bullet"/>
      <w:lvlText w:val="o"/>
      <w:lvlJc w:val="left"/>
      <w:pPr>
        <w:tabs>
          <w:tab w:val="num" w:pos="1871"/>
        </w:tabs>
        <w:ind w:left="1871" w:hanging="360"/>
      </w:pPr>
      <w:rPr>
        <w:rFonts w:ascii="Courier New" w:hAnsi="Courier New" w:hint="default"/>
      </w:rPr>
    </w:lvl>
    <w:lvl w:ilvl="2" w:tplc="04090005" w:tentative="1">
      <w:start w:val="1"/>
      <w:numFmt w:val="bullet"/>
      <w:lvlText w:val=""/>
      <w:lvlJc w:val="left"/>
      <w:pPr>
        <w:tabs>
          <w:tab w:val="num" w:pos="2591"/>
        </w:tabs>
        <w:ind w:left="2591" w:hanging="360"/>
      </w:pPr>
      <w:rPr>
        <w:rFonts w:ascii="Wingdings" w:hAnsi="Wingdings" w:hint="default"/>
      </w:rPr>
    </w:lvl>
    <w:lvl w:ilvl="3" w:tplc="04090001" w:tentative="1">
      <w:start w:val="1"/>
      <w:numFmt w:val="bullet"/>
      <w:lvlText w:val=""/>
      <w:lvlJc w:val="left"/>
      <w:pPr>
        <w:tabs>
          <w:tab w:val="num" w:pos="3311"/>
        </w:tabs>
        <w:ind w:left="3311" w:hanging="360"/>
      </w:pPr>
      <w:rPr>
        <w:rFonts w:ascii="Symbol" w:hAnsi="Symbol" w:hint="default"/>
      </w:rPr>
    </w:lvl>
    <w:lvl w:ilvl="4" w:tplc="04090003" w:tentative="1">
      <w:start w:val="1"/>
      <w:numFmt w:val="bullet"/>
      <w:lvlText w:val="o"/>
      <w:lvlJc w:val="left"/>
      <w:pPr>
        <w:tabs>
          <w:tab w:val="num" w:pos="4031"/>
        </w:tabs>
        <w:ind w:left="4031" w:hanging="360"/>
      </w:pPr>
      <w:rPr>
        <w:rFonts w:ascii="Courier New" w:hAnsi="Courier New" w:hint="default"/>
      </w:rPr>
    </w:lvl>
    <w:lvl w:ilvl="5" w:tplc="04090005" w:tentative="1">
      <w:start w:val="1"/>
      <w:numFmt w:val="bullet"/>
      <w:lvlText w:val=""/>
      <w:lvlJc w:val="left"/>
      <w:pPr>
        <w:tabs>
          <w:tab w:val="num" w:pos="4751"/>
        </w:tabs>
        <w:ind w:left="4751" w:hanging="360"/>
      </w:pPr>
      <w:rPr>
        <w:rFonts w:ascii="Wingdings" w:hAnsi="Wingdings" w:hint="default"/>
      </w:rPr>
    </w:lvl>
    <w:lvl w:ilvl="6" w:tplc="04090001" w:tentative="1">
      <w:start w:val="1"/>
      <w:numFmt w:val="bullet"/>
      <w:lvlText w:val=""/>
      <w:lvlJc w:val="left"/>
      <w:pPr>
        <w:tabs>
          <w:tab w:val="num" w:pos="5471"/>
        </w:tabs>
        <w:ind w:left="5471" w:hanging="360"/>
      </w:pPr>
      <w:rPr>
        <w:rFonts w:ascii="Symbol" w:hAnsi="Symbol" w:hint="default"/>
      </w:rPr>
    </w:lvl>
    <w:lvl w:ilvl="7" w:tplc="04090003" w:tentative="1">
      <w:start w:val="1"/>
      <w:numFmt w:val="bullet"/>
      <w:lvlText w:val="o"/>
      <w:lvlJc w:val="left"/>
      <w:pPr>
        <w:tabs>
          <w:tab w:val="num" w:pos="6191"/>
        </w:tabs>
        <w:ind w:left="6191" w:hanging="360"/>
      </w:pPr>
      <w:rPr>
        <w:rFonts w:ascii="Courier New" w:hAnsi="Courier New" w:hint="default"/>
      </w:rPr>
    </w:lvl>
    <w:lvl w:ilvl="8" w:tplc="04090005" w:tentative="1">
      <w:start w:val="1"/>
      <w:numFmt w:val="bullet"/>
      <w:lvlText w:val=""/>
      <w:lvlJc w:val="left"/>
      <w:pPr>
        <w:tabs>
          <w:tab w:val="num" w:pos="6911"/>
        </w:tabs>
        <w:ind w:left="6911" w:hanging="360"/>
      </w:pPr>
      <w:rPr>
        <w:rFonts w:ascii="Wingdings" w:hAnsi="Wingdings" w:hint="default"/>
      </w:rPr>
    </w:lvl>
  </w:abstractNum>
  <w:abstractNum w:abstractNumId="13">
    <w:nsid w:val="28365868"/>
    <w:multiLevelType w:val="hybridMultilevel"/>
    <w:tmpl w:val="D4508874"/>
    <w:lvl w:ilvl="0" w:tplc="2DCEB3CA">
      <w:start w:val="1"/>
      <w:numFmt w:val="lowerLetter"/>
      <w:lvlText w:val="%1)"/>
      <w:lvlJc w:val="left"/>
      <w:pPr>
        <w:tabs>
          <w:tab w:val="num" w:pos="1588"/>
        </w:tabs>
        <w:ind w:left="1588" w:hanging="797"/>
      </w:pPr>
      <w:rPr>
        <w:rFonts w:hint="default"/>
      </w:rPr>
    </w:lvl>
    <w:lvl w:ilvl="1" w:tplc="04090005">
      <w:start w:val="1"/>
      <w:numFmt w:val="bullet"/>
      <w:lvlText w:val=""/>
      <w:lvlJc w:val="left"/>
      <w:pPr>
        <w:tabs>
          <w:tab w:val="num" w:pos="1871"/>
        </w:tabs>
        <w:ind w:left="1871" w:hanging="360"/>
      </w:pPr>
      <w:rPr>
        <w:rFonts w:ascii="Wingdings" w:hAnsi="Wingdings" w:hint="default"/>
      </w:rPr>
    </w:lvl>
    <w:lvl w:ilvl="2" w:tplc="04090005" w:tentative="1">
      <w:start w:val="1"/>
      <w:numFmt w:val="bullet"/>
      <w:lvlText w:val=""/>
      <w:lvlJc w:val="left"/>
      <w:pPr>
        <w:tabs>
          <w:tab w:val="num" w:pos="2591"/>
        </w:tabs>
        <w:ind w:left="2591" w:hanging="360"/>
      </w:pPr>
      <w:rPr>
        <w:rFonts w:ascii="Wingdings" w:hAnsi="Wingdings" w:hint="default"/>
      </w:rPr>
    </w:lvl>
    <w:lvl w:ilvl="3" w:tplc="04090001" w:tentative="1">
      <w:start w:val="1"/>
      <w:numFmt w:val="bullet"/>
      <w:lvlText w:val=""/>
      <w:lvlJc w:val="left"/>
      <w:pPr>
        <w:tabs>
          <w:tab w:val="num" w:pos="3311"/>
        </w:tabs>
        <w:ind w:left="3311" w:hanging="360"/>
      </w:pPr>
      <w:rPr>
        <w:rFonts w:ascii="Symbol" w:hAnsi="Symbol" w:hint="default"/>
      </w:rPr>
    </w:lvl>
    <w:lvl w:ilvl="4" w:tplc="04090003" w:tentative="1">
      <w:start w:val="1"/>
      <w:numFmt w:val="bullet"/>
      <w:lvlText w:val="o"/>
      <w:lvlJc w:val="left"/>
      <w:pPr>
        <w:tabs>
          <w:tab w:val="num" w:pos="4031"/>
        </w:tabs>
        <w:ind w:left="4031" w:hanging="360"/>
      </w:pPr>
      <w:rPr>
        <w:rFonts w:ascii="Courier New" w:hAnsi="Courier New" w:hint="default"/>
      </w:rPr>
    </w:lvl>
    <w:lvl w:ilvl="5" w:tplc="04090005" w:tentative="1">
      <w:start w:val="1"/>
      <w:numFmt w:val="bullet"/>
      <w:lvlText w:val=""/>
      <w:lvlJc w:val="left"/>
      <w:pPr>
        <w:tabs>
          <w:tab w:val="num" w:pos="4751"/>
        </w:tabs>
        <w:ind w:left="4751" w:hanging="360"/>
      </w:pPr>
      <w:rPr>
        <w:rFonts w:ascii="Wingdings" w:hAnsi="Wingdings" w:hint="default"/>
      </w:rPr>
    </w:lvl>
    <w:lvl w:ilvl="6" w:tplc="04090001" w:tentative="1">
      <w:start w:val="1"/>
      <w:numFmt w:val="bullet"/>
      <w:lvlText w:val=""/>
      <w:lvlJc w:val="left"/>
      <w:pPr>
        <w:tabs>
          <w:tab w:val="num" w:pos="5471"/>
        </w:tabs>
        <w:ind w:left="5471" w:hanging="360"/>
      </w:pPr>
      <w:rPr>
        <w:rFonts w:ascii="Symbol" w:hAnsi="Symbol" w:hint="default"/>
      </w:rPr>
    </w:lvl>
    <w:lvl w:ilvl="7" w:tplc="04090003" w:tentative="1">
      <w:start w:val="1"/>
      <w:numFmt w:val="bullet"/>
      <w:lvlText w:val="o"/>
      <w:lvlJc w:val="left"/>
      <w:pPr>
        <w:tabs>
          <w:tab w:val="num" w:pos="6191"/>
        </w:tabs>
        <w:ind w:left="6191" w:hanging="360"/>
      </w:pPr>
      <w:rPr>
        <w:rFonts w:ascii="Courier New" w:hAnsi="Courier New" w:hint="default"/>
      </w:rPr>
    </w:lvl>
    <w:lvl w:ilvl="8" w:tplc="04090005" w:tentative="1">
      <w:start w:val="1"/>
      <w:numFmt w:val="bullet"/>
      <w:lvlText w:val=""/>
      <w:lvlJc w:val="left"/>
      <w:pPr>
        <w:tabs>
          <w:tab w:val="num" w:pos="6911"/>
        </w:tabs>
        <w:ind w:left="6911" w:hanging="360"/>
      </w:pPr>
      <w:rPr>
        <w:rFonts w:ascii="Wingdings" w:hAnsi="Wingdings" w:hint="default"/>
      </w:rPr>
    </w:lvl>
  </w:abstractNum>
  <w:abstractNum w:abstractNumId="14">
    <w:nsid w:val="2D6D7D92"/>
    <w:multiLevelType w:val="hybridMultilevel"/>
    <w:tmpl w:val="302688F2"/>
    <w:lvl w:ilvl="0" w:tplc="08090001">
      <w:start w:val="1"/>
      <w:numFmt w:val="bullet"/>
      <w:lvlText w:val=""/>
      <w:lvlJc w:val="left"/>
      <w:pPr>
        <w:tabs>
          <w:tab w:val="num" w:pos="720"/>
        </w:tabs>
        <w:ind w:left="720" w:hanging="360"/>
      </w:pPr>
      <w:rPr>
        <w:rFonts w:ascii="Symbol" w:hAnsi="Symbol" w:hint="default"/>
      </w:rPr>
    </w:lvl>
    <w:lvl w:ilvl="1" w:tplc="8E4EC6E8" w:tentative="1">
      <w:start w:val="1"/>
      <w:numFmt w:val="bullet"/>
      <w:lvlText w:val=""/>
      <w:lvlJc w:val="left"/>
      <w:pPr>
        <w:tabs>
          <w:tab w:val="num" w:pos="1440"/>
        </w:tabs>
        <w:ind w:left="1440" w:hanging="360"/>
      </w:pPr>
      <w:rPr>
        <w:rFonts w:ascii="Wingdings 2" w:hAnsi="Wingdings 2" w:hint="default"/>
      </w:rPr>
    </w:lvl>
    <w:lvl w:ilvl="2" w:tplc="2B2C7A5C" w:tentative="1">
      <w:start w:val="1"/>
      <w:numFmt w:val="bullet"/>
      <w:lvlText w:val=""/>
      <w:lvlJc w:val="left"/>
      <w:pPr>
        <w:tabs>
          <w:tab w:val="num" w:pos="2160"/>
        </w:tabs>
        <w:ind w:left="2160" w:hanging="360"/>
      </w:pPr>
      <w:rPr>
        <w:rFonts w:ascii="Wingdings 2" w:hAnsi="Wingdings 2" w:hint="default"/>
      </w:rPr>
    </w:lvl>
    <w:lvl w:ilvl="3" w:tplc="83CA606E" w:tentative="1">
      <w:start w:val="1"/>
      <w:numFmt w:val="bullet"/>
      <w:lvlText w:val=""/>
      <w:lvlJc w:val="left"/>
      <w:pPr>
        <w:tabs>
          <w:tab w:val="num" w:pos="2880"/>
        </w:tabs>
        <w:ind w:left="2880" w:hanging="360"/>
      </w:pPr>
      <w:rPr>
        <w:rFonts w:ascii="Wingdings 2" w:hAnsi="Wingdings 2" w:hint="default"/>
      </w:rPr>
    </w:lvl>
    <w:lvl w:ilvl="4" w:tplc="B316F1C6" w:tentative="1">
      <w:start w:val="1"/>
      <w:numFmt w:val="bullet"/>
      <w:lvlText w:val=""/>
      <w:lvlJc w:val="left"/>
      <w:pPr>
        <w:tabs>
          <w:tab w:val="num" w:pos="3600"/>
        </w:tabs>
        <w:ind w:left="3600" w:hanging="360"/>
      </w:pPr>
      <w:rPr>
        <w:rFonts w:ascii="Wingdings 2" w:hAnsi="Wingdings 2" w:hint="default"/>
      </w:rPr>
    </w:lvl>
    <w:lvl w:ilvl="5" w:tplc="FD02D026" w:tentative="1">
      <w:start w:val="1"/>
      <w:numFmt w:val="bullet"/>
      <w:lvlText w:val=""/>
      <w:lvlJc w:val="left"/>
      <w:pPr>
        <w:tabs>
          <w:tab w:val="num" w:pos="4320"/>
        </w:tabs>
        <w:ind w:left="4320" w:hanging="360"/>
      </w:pPr>
      <w:rPr>
        <w:rFonts w:ascii="Wingdings 2" w:hAnsi="Wingdings 2" w:hint="default"/>
      </w:rPr>
    </w:lvl>
    <w:lvl w:ilvl="6" w:tplc="C22CC978" w:tentative="1">
      <w:start w:val="1"/>
      <w:numFmt w:val="bullet"/>
      <w:lvlText w:val=""/>
      <w:lvlJc w:val="left"/>
      <w:pPr>
        <w:tabs>
          <w:tab w:val="num" w:pos="5040"/>
        </w:tabs>
        <w:ind w:left="5040" w:hanging="360"/>
      </w:pPr>
      <w:rPr>
        <w:rFonts w:ascii="Wingdings 2" w:hAnsi="Wingdings 2" w:hint="default"/>
      </w:rPr>
    </w:lvl>
    <w:lvl w:ilvl="7" w:tplc="8E3621E8" w:tentative="1">
      <w:start w:val="1"/>
      <w:numFmt w:val="bullet"/>
      <w:lvlText w:val=""/>
      <w:lvlJc w:val="left"/>
      <w:pPr>
        <w:tabs>
          <w:tab w:val="num" w:pos="5760"/>
        </w:tabs>
        <w:ind w:left="5760" w:hanging="360"/>
      </w:pPr>
      <w:rPr>
        <w:rFonts w:ascii="Wingdings 2" w:hAnsi="Wingdings 2" w:hint="default"/>
      </w:rPr>
    </w:lvl>
    <w:lvl w:ilvl="8" w:tplc="4CDE5B30" w:tentative="1">
      <w:start w:val="1"/>
      <w:numFmt w:val="bullet"/>
      <w:lvlText w:val=""/>
      <w:lvlJc w:val="left"/>
      <w:pPr>
        <w:tabs>
          <w:tab w:val="num" w:pos="6480"/>
        </w:tabs>
        <w:ind w:left="6480" w:hanging="360"/>
      </w:pPr>
      <w:rPr>
        <w:rFonts w:ascii="Wingdings 2" w:hAnsi="Wingdings 2" w:hint="default"/>
      </w:rPr>
    </w:lvl>
  </w:abstractNum>
  <w:abstractNum w:abstractNumId="15">
    <w:nsid w:val="351B792C"/>
    <w:multiLevelType w:val="hybridMultilevel"/>
    <w:tmpl w:val="5C70A2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6AF28B8"/>
    <w:multiLevelType w:val="hybridMultilevel"/>
    <w:tmpl w:val="1020FF64"/>
    <w:lvl w:ilvl="0" w:tplc="4712EC50">
      <w:start w:val="1"/>
      <w:numFmt w:val="decimal"/>
      <w:lvlText w:val="%1."/>
      <w:legacy w:legacy="1" w:legacySpace="0" w:legacyIndent="283"/>
      <w:lvlJc w:val="left"/>
      <w:pPr>
        <w:ind w:left="714" w:hanging="283"/>
      </w:pPr>
    </w:lvl>
    <w:lvl w:ilvl="1" w:tplc="04090019">
      <w:start w:val="1"/>
      <w:numFmt w:val="lowerLetter"/>
      <w:lvlText w:val="%2."/>
      <w:lvlJc w:val="left"/>
      <w:pPr>
        <w:tabs>
          <w:tab w:val="num" w:pos="1871"/>
        </w:tabs>
        <w:ind w:left="1871" w:hanging="360"/>
      </w:pPr>
    </w:lvl>
    <w:lvl w:ilvl="2" w:tplc="0409001B" w:tentative="1">
      <w:start w:val="1"/>
      <w:numFmt w:val="lowerRoman"/>
      <w:lvlText w:val="%3."/>
      <w:lvlJc w:val="right"/>
      <w:pPr>
        <w:tabs>
          <w:tab w:val="num" w:pos="2591"/>
        </w:tabs>
        <w:ind w:left="2591" w:hanging="180"/>
      </w:pPr>
    </w:lvl>
    <w:lvl w:ilvl="3" w:tplc="0409000F" w:tentative="1">
      <w:start w:val="1"/>
      <w:numFmt w:val="decimal"/>
      <w:lvlText w:val="%4."/>
      <w:lvlJc w:val="left"/>
      <w:pPr>
        <w:tabs>
          <w:tab w:val="num" w:pos="3311"/>
        </w:tabs>
        <w:ind w:left="3311" w:hanging="360"/>
      </w:pPr>
    </w:lvl>
    <w:lvl w:ilvl="4" w:tplc="04090019" w:tentative="1">
      <w:start w:val="1"/>
      <w:numFmt w:val="lowerLetter"/>
      <w:lvlText w:val="%5."/>
      <w:lvlJc w:val="left"/>
      <w:pPr>
        <w:tabs>
          <w:tab w:val="num" w:pos="4031"/>
        </w:tabs>
        <w:ind w:left="4031" w:hanging="360"/>
      </w:pPr>
    </w:lvl>
    <w:lvl w:ilvl="5" w:tplc="0409001B" w:tentative="1">
      <w:start w:val="1"/>
      <w:numFmt w:val="lowerRoman"/>
      <w:lvlText w:val="%6."/>
      <w:lvlJc w:val="right"/>
      <w:pPr>
        <w:tabs>
          <w:tab w:val="num" w:pos="4751"/>
        </w:tabs>
        <w:ind w:left="4751" w:hanging="180"/>
      </w:pPr>
    </w:lvl>
    <w:lvl w:ilvl="6" w:tplc="0409000F" w:tentative="1">
      <w:start w:val="1"/>
      <w:numFmt w:val="decimal"/>
      <w:lvlText w:val="%7."/>
      <w:lvlJc w:val="left"/>
      <w:pPr>
        <w:tabs>
          <w:tab w:val="num" w:pos="5471"/>
        </w:tabs>
        <w:ind w:left="5471" w:hanging="360"/>
      </w:pPr>
    </w:lvl>
    <w:lvl w:ilvl="7" w:tplc="04090019" w:tentative="1">
      <w:start w:val="1"/>
      <w:numFmt w:val="lowerLetter"/>
      <w:lvlText w:val="%8."/>
      <w:lvlJc w:val="left"/>
      <w:pPr>
        <w:tabs>
          <w:tab w:val="num" w:pos="6191"/>
        </w:tabs>
        <w:ind w:left="6191" w:hanging="360"/>
      </w:pPr>
    </w:lvl>
    <w:lvl w:ilvl="8" w:tplc="0409001B" w:tentative="1">
      <w:start w:val="1"/>
      <w:numFmt w:val="lowerRoman"/>
      <w:lvlText w:val="%9."/>
      <w:lvlJc w:val="right"/>
      <w:pPr>
        <w:tabs>
          <w:tab w:val="num" w:pos="6911"/>
        </w:tabs>
        <w:ind w:left="6911" w:hanging="180"/>
      </w:pPr>
    </w:lvl>
  </w:abstractNum>
  <w:abstractNum w:abstractNumId="17">
    <w:nsid w:val="4AA848C5"/>
    <w:multiLevelType w:val="hybridMultilevel"/>
    <w:tmpl w:val="D4508874"/>
    <w:lvl w:ilvl="0" w:tplc="4AB467F2">
      <w:start w:val="1"/>
      <w:numFmt w:val="bullet"/>
      <w:lvlText w:val=""/>
      <w:lvlJc w:val="left"/>
      <w:pPr>
        <w:tabs>
          <w:tab w:val="num" w:pos="1151"/>
        </w:tabs>
        <w:ind w:left="1151" w:hanging="436"/>
      </w:pPr>
      <w:rPr>
        <w:rFonts w:ascii="Symbol" w:hAnsi="Symbol" w:hint="default"/>
      </w:rPr>
    </w:lvl>
    <w:lvl w:ilvl="1" w:tplc="04090005">
      <w:start w:val="1"/>
      <w:numFmt w:val="bullet"/>
      <w:lvlText w:val=""/>
      <w:lvlJc w:val="left"/>
      <w:pPr>
        <w:tabs>
          <w:tab w:val="num" w:pos="1871"/>
        </w:tabs>
        <w:ind w:left="1871" w:hanging="360"/>
      </w:pPr>
      <w:rPr>
        <w:rFonts w:ascii="Wingdings" w:hAnsi="Wingdings" w:hint="default"/>
      </w:rPr>
    </w:lvl>
    <w:lvl w:ilvl="2" w:tplc="04090005" w:tentative="1">
      <w:start w:val="1"/>
      <w:numFmt w:val="bullet"/>
      <w:lvlText w:val=""/>
      <w:lvlJc w:val="left"/>
      <w:pPr>
        <w:tabs>
          <w:tab w:val="num" w:pos="2591"/>
        </w:tabs>
        <w:ind w:left="2591" w:hanging="360"/>
      </w:pPr>
      <w:rPr>
        <w:rFonts w:ascii="Wingdings" w:hAnsi="Wingdings" w:hint="default"/>
      </w:rPr>
    </w:lvl>
    <w:lvl w:ilvl="3" w:tplc="04090001" w:tentative="1">
      <w:start w:val="1"/>
      <w:numFmt w:val="bullet"/>
      <w:lvlText w:val=""/>
      <w:lvlJc w:val="left"/>
      <w:pPr>
        <w:tabs>
          <w:tab w:val="num" w:pos="3311"/>
        </w:tabs>
        <w:ind w:left="3311" w:hanging="360"/>
      </w:pPr>
      <w:rPr>
        <w:rFonts w:ascii="Symbol" w:hAnsi="Symbol" w:hint="default"/>
      </w:rPr>
    </w:lvl>
    <w:lvl w:ilvl="4" w:tplc="04090003" w:tentative="1">
      <w:start w:val="1"/>
      <w:numFmt w:val="bullet"/>
      <w:lvlText w:val="o"/>
      <w:lvlJc w:val="left"/>
      <w:pPr>
        <w:tabs>
          <w:tab w:val="num" w:pos="4031"/>
        </w:tabs>
        <w:ind w:left="4031" w:hanging="360"/>
      </w:pPr>
      <w:rPr>
        <w:rFonts w:ascii="Courier New" w:hAnsi="Courier New" w:hint="default"/>
      </w:rPr>
    </w:lvl>
    <w:lvl w:ilvl="5" w:tplc="04090005" w:tentative="1">
      <w:start w:val="1"/>
      <w:numFmt w:val="bullet"/>
      <w:lvlText w:val=""/>
      <w:lvlJc w:val="left"/>
      <w:pPr>
        <w:tabs>
          <w:tab w:val="num" w:pos="4751"/>
        </w:tabs>
        <w:ind w:left="4751" w:hanging="360"/>
      </w:pPr>
      <w:rPr>
        <w:rFonts w:ascii="Wingdings" w:hAnsi="Wingdings" w:hint="default"/>
      </w:rPr>
    </w:lvl>
    <w:lvl w:ilvl="6" w:tplc="04090001" w:tentative="1">
      <w:start w:val="1"/>
      <w:numFmt w:val="bullet"/>
      <w:lvlText w:val=""/>
      <w:lvlJc w:val="left"/>
      <w:pPr>
        <w:tabs>
          <w:tab w:val="num" w:pos="5471"/>
        </w:tabs>
        <w:ind w:left="5471" w:hanging="360"/>
      </w:pPr>
      <w:rPr>
        <w:rFonts w:ascii="Symbol" w:hAnsi="Symbol" w:hint="default"/>
      </w:rPr>
    </w:lvl>
    <w:lvl w:ilvl="7" w:tplc="04090003" w:tentative="1">
      <w:start w:val="1"/>
      <w:numFmt w:val="bullet"/>
      <w:lvlText w:val="o"/>
      <w:lvlJc w:val="left"/>
      <w:pPr>
        <w:tabs>
          <w:tab w:val="num" w:pos="6191"/>
        </w:tabs>
        <w:ind w:left="6191" w:hanging="360"/>
      </w:pPr>
      <w:rPr>
        <w:rFonts w:ascii="Courier New" w:hAnsi="Courier New" w:hint="default"/>
      </w:rPr>
    </w:lvl>
    <w:lvl w:ilvl="8" w:tplc="04090005" w:tentative="1">
      <w:start w:val="1"/>
      <w:numFmt w:val="bullet"/>
      <w:lvlText w:val=""/>
      <w:lvlJc w:val="left"/>
      <w:pPr>
        <w:tabs>
          <w:tab w:val="num" w:pos="6911"/>
        </w:tabs>
        <w:ind w:left="6911" w:hanging="360"/>
      </w:pPr>
      <w:rPr>
        <w:rFonts w:ascii="Wingdings" w:hAnsi="Wingdings" w:hint="default"/>
      </w:rPr>
    </w:lvl>
  </w:abstractNum>
  <w:abstractNum w:abstractNumId="18">
    <w:nsid w:val="4AAF60E1"/>
    <w:multiLevelType w:val="hybridMultilevel"/>
    <w:tmpl w:val="B30438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5E5058D"/>
    <w:multiLevelType w:val="hybridMultilevel"/>
    <w:tmpl w:val="0D969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7330657"/>
    <w:multiLevelType w:val="hybridMultilevel"/>
    <w:tmpl w:val="927E72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ED317FB"/>
    <w:multiLevelType w:val="hybridMultilevel"/>
    <w:tmpl w:val="47DE7EA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F0B739C"/>
    <w:multiLevelType w:val="hybridMultilevel"/>
    <w:tmpl w:val="DBE0D548"/>
    <w:lvl w:ilvl="0" w:tplc="ED14AB8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1C80AC6"/>
    <w:multiLevelType w:val="hybridMultilevel"/>
    <w:tmpl w:val="254647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4DA575F"/>
    <w:multiLevelType w:val="hybridMultilevel"/>
    <w:tmpl w:val="EABCCA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9B1791C"/>
    <w:multiLevelType w:val="hybridMultilevel"/>
    <w:tmpl w:val="02D2B040"/>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C571FC9"/>
    <w:multiLevelType w:val="hybridMultilevel"/>
    <w:tmpl w:val="1F6CF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CF87F00"/>
    <w:multiLevelType w:val="hybridMultilevel"/>
    <w:tmpl w:val="B3706384"/>
    <w:lvl w:ilvl="0" w:tplc="08090001">
      <w:start w:val="1"/>
      <w:numFmt w:val="bullet"/>
      <w:lvlText w:val=""/>
      <w:lvlJc w:val="left"/>
      <w:pPr>
        <w:tabs>
          <w:tab w:val="num" w:pos="720"/>
        </w:tabs>
        <w:ind w:left="720" w:hanging="360"/>
      </w:pPr>
      <w:rPr>
        <w:rFonts w:ascii="Symbol" w:hAnsi="Symbol" w:hint="default"/>
      </w:rPr>
    </w:lvl>
    <w:lvl w:ilvl="1" w:tplc="681A104A">
      <w:start w:val="1"/>
      <w:numFmt w:val="bullet"/>
      <w:lvlText w:val=""/>
      <w:lvlJc w:val="left"/>
      <w:pPr>
        <w:tabs>
          <w:tab w:val="num" w:pos="1440"/>
        </w:tabs>
        <w:ind w:left="1440" w:hanging="360"/>
      </w:pPr>
      <w:rPr>
        <w:rFonts w:ascii="Wingdings 2" w:hAnsi="Wingdings 2" w:hint="default"/>
      </w:rPr>
    </w:lvl>
    <w:lvl w:ilvl="2" w:tplc="3442162C" w:tentative="1">
      <w:start w:val="1"/>
      <w:numFmt w:val="bullet"/>
      <w:lvlText w:val=""/>
      <w:lvlJc w:val="left"/>
      <w:pPr>
        <w:tabs>
          <w:tab w:val="num" w:pos="2160"/>
        </w:tabs>
        <w:ind w:left="2160" w:hanging="360"/>
      </w:pPr>
      <w:rPr>
        <w:rFonts w:ascii="Wingdings 2" w:hAnsi="Wingdings 2" w:hint="default"/>
      </w:rPr>
    </w:lvl>
    <w:lvl w:ilvl="3" w:tplc="1568A5F2" w:tentative="1">
      <w:start w:val="1"/>
      <w:numFmt w:val="bullet"/>
      <w:lvlText w:val=""/>
      <w:lvlJc w:val="left"/>
      <w:pPr>
        <w:tabs>
          <w:tab w:val="num" w:pos="2880"/>
        </w:tabs>
        <w:ind w:left="2880" w:hanging="360"/>
      </w:pPr>
      <w:rPr>
        <w:rFonts w:ascii="Wingdings 2" w:hAnsi="Wingdings 2" w:hint="default"/>
      </w:rPr>
    </w:lvl>
    <w:lvl w:ilvl="4" w:tplc="C9FEAF98" w:tentative="1">
      <w:start w:val="1"/>
      <w:numFmt w:val="bullet"/>
      <w:lvlText w:val=""/>
      <w:lvlJc w:val="left"/>
      <w:pPr>
        <w:tabs>
          <w:tab w:val="num" w:pos="3600"/>
        </w:tabs>
        <w:ind w:left="3600" w:hanging="360"/>
      </w:pPr>
      <w:rPr>
        <w:rFonts w:ascii="Wingdings 2" w:hAnsi="Wingdings 2" w:hint="default"/>
      </w:rPr>
    </w:lvl>
    <w:lvl w:ilvl="5" w:tplc="07DE0DDC" w:tentative="1">
      <w:start w:val="1"/>
      <w:numFmt w:val="bullet"/>
      <w:lvlText w:val=""/>
      <w:lvlJc w:val="left"/>
      <w:pPr>
        <w:tabs>
          <w:tab w:val="num" w:pos="4320"/>
        </w:tabs>
        <w:ind w:left="4320" w:hanging="360"/>
      </w:pPr>
      <w:rPr>
        <w:rFonts w:ascii="Wingdings 2" w:hAnsi="Wingdings 2" w:hint="default"/>
      </w:rPr>
    </w:lvl>
    <w:lvl w:ilvl="6" w:tplc="F09C51EE" w:tentative="1">
      <w:start w:val="1"/>
      <w:numFmt w:val="bullet"/>
      <w:lvlText w:val=""/>
      <w:lvlJc w:val="left"/>
      <w:pPr>
        <w:tabs>
          <w:tab w:val="num" w:pos="5040"/>
        </w:tabs>
        <w:ind w:left="5040" w:hanging="360"/>
      </w:pPr>
      <w:rPr>
        <w:rFonts w:ascii="Wingdings 2" w:hAnsi="Wingdings 2" w:hint="default"/>
      </w:rPr>
    </w:lvl>
    <w:lvl w:ilvl="7" w:tplc="B224C570" w:tentative="1">
      <w:start w:val="1"/>
      <w:numFmt w:val="bullet"/>
      <w:lvlText w:val=""/>
      <w:lvlJc w:val="left"/>
      <w:pPr>
        <w:tabs>
          <w:tab w:val="num" w:pos="5760"/>
        </w:tabs>
        <w:ind w:left="5760" w:hanging="360"/>
      </w:pPr>
      <w:rPr>
        <w:rFonts w:ascii="Wingdings 2" w:hAnsi="Wingdings 2" w:hint="default"/>
      </w:rPr>
    </w:lvl>
    <w:lvl w:ilvl="8" w:tplc="03EE07AE" w:tentative="1">
      <w:start w:val="1"/>
      <w:numFmt w:val="bullet"/>
      <w:lvlText w:val=""/>
      <w:lvlJc w:val="left"/>
      <w:pPr>
        <w:tabs>
          <w:tab w:val="num" w:pos="6480"/>
        </w:tabs>
        <w:ind w:left="6480" w:hanging="360"/>
      </w:pPr>
      <w:rPr>
        <w:rFonts w:ascii="Wingdings 2" w:hAnsi="Wingdings 2" w:hint="default"/>
      </w:rPr>
    </w:lvl>
  </w:abstractNum>
  <w:num w:numId="1">
    <w:abstractNumId w:val="16"/>
  </w:num>
  <w:num w:numId="2">
    <w:abstractNumId w:val="16"/>
  </w:num>
  <w:num w:numId="3">
    <w:abstractNumId w:val="18"/>
  </w:num>
  <w:num w:numId="4">
    <w:abstractNumId w:val="15"/>
  </w:num>
  <w:num w:numId="5">
    <w:abstractNumId w:val="24"/>
  </w:num>
  <w:num w:numId="6">
    <w:abstractNumId w:val="20"/>
  </w:num>
  <w:num w:numId="7">
    <w:abstractNumId w:val="13"/>
  </w:num>
  <w:num w:numId="8">
    <w:abstractNumId w:val="17"/>
  </w:num>
  <w:num w:numId="9">
    <w:abstractNumId w:val="27"/>
  </w:num>
  <w:num w:numId="10">
    <w:abstractNumId w:val="25"/>
  </w:num>
  <w:num w:numId="11">
    <w:abstractNumId w:val="26"/>
  </w:num>
  <w:num w:numId="12">
    <w:abstractNumId w:val="12"/>
  </w:num>
  <w:num w:numId="13">
    <w:abstractNumId w:val="23"/>
  </w:num>
  <w:num w:numId="14">
    <w:abstractNumId w:val="14"/>
  </w:num>
  <w:num w:numId="15">
    <w:abstractNumId w:val="19"/>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1"/>
  </w:num>
  <w:num w:numId="27">
    <w:abstractNumId w:val="21"/>
  </w:num>
  <w:num w:numId="28">
    <w:abstractNumId w:val="22"/>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22D"/>
    <w:rsid w:val="000038A5"/>
    <w:rsid w:val="00005607"/>
    <w:rsid w:val="0000567A"/>
    <w:rsid w:val="00006BFB"/>
    <w:rsid w:val="00034B04"/>
    <w:rsid w:val="00072969"/>
    <w:rsid w:val="000B1B94"/>
    <w:rsid w:val="0010191C"/>
    <w:rsid w:val="00122EBF"/>
    <w:rsid w:val="00145763"/>
    <w:rsid w:val="00156247"/>
    <w:rsid w:val="0016236B"/>
    <w:rsid w:val="00167986"/>
    <w:rsid w:val="0017489A"/>
    <w:rsid w:val="00177E52"/>
    <w:rsid w:val="0019169B"/>
    <w:rsid w:val="001B3786"/>
    <w:rsid w:val="001C7DA3"/>
    <w:rsid w:val="001E7481"/>
    <w:rsid w:val="00203451"/>
    <w:rsid w:val="00233D28"/>
    <w:rsid w:val="00256BC3"/>
    <w:rsid w:val="00261651"/>
    <w:rsid w:val="00317010"/>
    <w:rsid w:val="003372F2"/>
    <w:rsid w:val="00337963"/>
    <w:rsid w:val="00363E91"/>
    <w:rsid w:val="00371FB0"/>
    <w:rsid w:val="003C32C8"/>
    <w:rsid w:val="003D3CA5"/>
    <w:rsid w:val="003D48AD"/>
    <w:rsid w:val="003F1695"/>
    <w:rsid w:val="003F4235"/>
    <w:rsid w:val="004129DB"/>
    <w:rsid w:val="004311F4"/>
    <w:rsid w:val="004327BA"/>
    <w:rsid w:val="004560C6"/>
    <w:rsid w:val="00462E8E"/>
    <w:rsid w:val="004717D3"/>
    <w:rsid w:val="0049582D"/>
    <w:rsid w:val="004C5AA2"/>
    <w:rsid w:val="004D34D8"/>
    <w:rsid w:val="004D502B"/>
    <w:rsid w:val="004D7450"/>
    <w:rsid w:val="004E6FBE"/>
    <w:rsid w:val="00510A3B"/>
    <w:rsid w:val="005125CD"/>
    <w:rsid w:val="00512BE5"/>
    <w:rsid w:val="00521B08"/>
    <w:rsid w:val="00522102"/>
    <w:rsid w:val="00522BF6"/>
    <w:rsid w:val="00557FBA"/>
    <w:rsid w:val="005627A2"/>
    <w:rsid w:val="005907C3"/>
    <w:rsid w:val="005C1658"/>
    <w:rsid w:val="005C5C76"/>
    <w:rsid w:val="005F6D19"/>
    <w:rsid w:val="00607929"/>
    <w:rsid w:val="006375EE"/>
    <w:rsid w:val="006562A9"/>
    <w:rsid w:val="00662545"/>
    <w:rsid w:val="00681F3C"/>
    <w:rsid w:val="006A1584"/>
    <w:rsid w:val="006B7E3C"/>
    <w:rsid w:val="006F0A72"/>
    <w:rsid w:val="00702667"/>
    <w:rsid w:val="00722DEA"/>
    <w:rsid w:val="00796B71"/>
    <w:rsid w:val="007C3D25"/>
    <w:rsid w:val="007F029F"/>
    <w:rsid w:val="007F5D39"/>
    <w:rsid w:val="00832CAA"/>
    <w:rsid w:val="00893BE6"/>
    <w:rsid w:val="008C53B4"/>
    <w:rsid w:val="00930DD0"/>
    <w:rsid w:val="009314E5"/>
    <w:rsid w:val="009429CD"/>
    <w:rsid w:val="009568E3"/>
    <w:rsid w:val="00961D34"/>
    <w:rsid w:val="009A2390"/>
    <w:rsid w:val="009C480A"/>
    <w:rsid w:val="009C570E"/>
    <w:rsid w:val="009D2743"/>
    <w:rsid w:val="009D547D"/>
    <w:rsid w:val="009E2250"/>
    <w:rsid w:val="00A14A49"/>
    <w:rsid w:val="00A314A3"/>
    <w:rsid w:val="00A31929"/>
    <w:rsid w:val="00A46ACE"/>
    <w:rsid w:val="00A544F7"/>
    <w:rsid w:val="00A574D0"/>
    <w:rsid w:val="00A61036"/>
    <w:rsid w:val="00A7538F"/>
    <w:rsid w:val="00AA0377"/>
    <w:rsid w:val="00AA5186"/>
    <w:rsid w:val="00AD187D"/>
    <w:rsid w:val="00AE3D7A"/>
    <w:rsid w:val="00AE7073"/>
    <w:rsid w:val="00AF4C40"/>
    <w:rsid w:val="00B062D8"/>
    <w:rsid w:val="00B13DE1"/>
    <w:rsid w:val="00B21662"/>
    <w:rsid w:val="00B22D4A"/>
    <w:rsid w:val="00B61D7B"/>
    <w:rsid w:val="00B637F2"/>
    <w:rsid w:val="00B807A0"/>
    <w:rsid w:val="00BA3C94"/>
    <w:rsid w:val="00BD222D"/>
    <w:rsid w:val="00BD28AD"/>
    <w:rsid w:val="00C04E8F"/>
    <w:rsid w:val="00C07CEF"/>
    <w:rsid w:val="00C23F68"/>
    <w:rsid w:val="00C3384D"/>
    <w:rsid w:val="00C40AD6"/>
    <w:rsid w:val="00C610E0"/>
    <w:rsid w:val="00C92452"/>
    <w:rsid w:val="00C930C2"/>
    <w:rsid w:val="00CB63A9"/>
    <w:rsid w:val="00CC19A7"/>
    <w:rsid w:val="00CE0D86"/>
    <w:rsid w:val="00CF59DB"/>
    <w:rsid w:val="00CF5C0F"/>
    <w:rsid w:val="00D24619"/>
    <w:rsid w:val="00D25223"/>
    <w:rsid w:val="00D34DEF"/>
    <w:rsid w:val="00D4675F"/>
    <w:rsid w:val="00D5732E"/>
    <w:rsid w:val="00D82761"/>
    <w:rsid w:val="00DA3BCE"/>
    <w:rsid w:val="00DA44CB"/>
    <w:rsid w:val="00DC2BE7"/>
    <w:rsid w:val="00DF7B8B"/>
    <w:rsid w:val="00E359C9"/>
    <w:rsid w:val="00E56CE7"/>
    <w:rsid w:val="00E57D18"/>
    <w:rsid w:val="00E823EC"/>
    <w:rsid w:val="00E902E7"/>
    <w:rsid w:val="00E9068C"/>
    <w:rsid w:val="00E92D80"/>
    <w:rsid w:val="00EA0C25"/>
    <w:rsid w:val="00EA1265"/>
    <w:rsid w:val="00EB3C2D"/>
    <w:rsid w:val="00EC1D1D"/>
    <w:rsid w:val="00EE02FB"/>
    <w:rsid w:val="00EE3B0B"/>
    <w:rsid w:val="00EE6075"/>
    <w:rsid w:val="00EE7F27"/>
    <w:rsid w:val="00F32F7E"/>
    <w:rsid w:val="00F6706B"/>
    <w:rsid w:val="00F739C4"/>
    <w:rsid w:val="00F74979"/>
    <w:rsid w:val="00F8125C"/>
    <w:rsid w:val="00F82164"/>
    <w:rsid w:val="00F90D0F"/>
    <w:rsid w:val="00FB1539"/>
    <w:rsid w:val="00FC7A7F"/>
    <w:rsid w:val="00FE744F"/>
    <w:rsid w:val="00FF61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3A9"/>
    <w:pPr>
      <w:spacing w:after="120"/>
    </w:pPr>
    <w:rPr>
      <w:rFonts w:ascii="Times New Roman" w:hAnsi="Times New Roman"/>
    </w:rPr>
  </w:style>
  <w:style w:type="paragraph" w:styleId="Heading1">
    <w:name w:val="heading 1"/>
    <w:basedOn w:val="Normal"/>
    <w:next w:val="Normal"/>
    <w:link w:val="Heading1Char"/>
    <w:autoRedefine/>
    <w:uiPriority w:val="9"/>
    <w:qFormat/>
    <w:rsid w:val="005125CD"/>
    <w:pPr>
      <w:keepNext/>
      <w:keepLines/>
      <w:spacing w:after="0"/>
      <w:outlineLvl w:val="0"/>
    </w:pPr>
    <w:rPr>
      <w:rFonts w:eastAsiaTheme="majorEastAsia" w:cs="Times New Roman"/>
      <w:b/>
      <w:bCs/>
      <w:color w:val="4F81BD" w:themeColor="accent1"/>
      <w:sz w:val="28"/>
    </w:rPr>
  </w:style>
  <w:style w:type="paragraph" w:styleId="Heading2">
    <w:name w:val="heading 2"/>
    <w:basedOn w:val="Normal"/>
    <w:next w:val="Normal"/>
    <w:link w:val="Heading2Char"/>
    <w:autoRedefine/>
    <w:qFormat/>
    <w:rsid w:val="00D5732E"/>
    <w:pPr>
      <w:keepNext/>
      <w:spacing w:beforeLines="60" w:before="144" w:afterLines="60" w:after="144"/>
      <w:jc w:val="both"/>
      <w:outlineLvl w:val="1"/>
    </w:pPr>
    <w:rPr>
      <w:rFonts w:eastAsia="Times New Roman" w:cs="Times New Roman"/>
      <w:b/>
      <w:color w:val="C0504D" w:themeColor="accent2"/>
      <w:szCs w:val="20"/>
    </w:rPr>
  </w:style>
  <w:style w:type="paragraph" w:styleId="Heading3">
    <w:name w:val="heading 3"/>
    <w:aliases w:val="Food etc"/>
    <w:basedOn w:val="Normal"/>
    <w:next w:val="Normal"/>
    <w:link w:val="Heading3Char"/>
    <w:autoRedefine/>
    <w:qFormat/>
    <w:rsid w:val="005627A2"/>
    <w:pPr>
      <w:keepNext/>
      <w:spacing w:before="60" w:after="60"/>
      <w:outlineLvl w:val="2"/>
    </w:pPr>
    <w:rPr>
      <w:rFonts w:ascii="Arial" w:eastAsia="MS Mincho" w:hAnsi="Arial" w:cs="Times New Roman"/>
      <w:b/>
      <w:i/>
      <w:sz w:val="20"/>
      <w:szCs w:val="20"/>
    </w:rPr>
  </w:style>
  <w:style w:type="paragraph" w:styleId="Heading4">
    <w:name w:val="heading 4"/>
    <w:basedOn w:val="Normal"/>
    <w:next w:val="Normal"/>
    <w:link w:val="Heading4Char"/>
    <w:autoRedefine/>
    <w:qFormat/>
    <w:rsid w:val="00510A3B"/>
    <w:pPr>
      <w:keepNext/>
      <w:pBdr>
        <w:top w:val="single" w:sz="6" w:space="1" w:color="auto"/>
        <w:left w:val="single" w:sz="6" w:space="1" w:color="auto"/>
        <w:bottom w:val="single" w:sz="6" w:space="1" w:color="auto"/>
        <w:right w:val="single" w:sz="6" w:space="1" w:color="auto"/>
      </w:pBdr>
      <w:spacing w:before="60" w:after="60"/>
      <w:outlineLvl w:val="3"/>
    </w:pPr>
    <w:rPr>
      <w:rFonts w:ascii="Arial" w:eastAsia="Times New Roman" w:hAnsi="Arial" w:cs="Times New Roman"/>
      <w:b/>
      <w:sz w:val="20"/>
      <w:szCs w:val="20"/>
    </w:rPr>
  </w:style>
  <w:style w:type="paragraph" w:styleId="Heading5">
    <w:name w:val="heading 5"/>
    <w:basedOn w:val="Normal"/>
    <w:next w:val="Normal"/>
    <w:link w:val="Heading5Char"/>
    <w:autoRedefine/>
    <w:uiPriority w:val="9"/>
    <w:unhideWhenUsed/>
    <w:qFormat/>
    <w:rsid w:val="00F8125C"/>
    <w:pPr>
      <w:keepNext/>
      <w:keepLines/>
      <w:spacing w:before="200" w:after="0"/>
      <w:outlineLvl w:val="4"/>
    </w:pPr>
    <w:rPr>
      <w:rFonts w:asciiTheme="majorHAnsi" w:eastAsiaTheme="majorEastAsia" w:hAnsiTheme="majorHAnsi" w:cstheme="majorBidi"/>
      <w:color w:val="548DD4" w:themeColor="text2" w:themeTint="9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autoRedefine/>
    <w:qFormat/>
    <w:rsid w:val="00AE3D7A"/>
    <w:pPr>
      <w:spacing w:before="60" w:after="60" w:line="23" w:lineRule="atLeast"/>
      <w:jc w:val="both"/>
    </w:pPr>
    <w:rPr>
      <w:rFonts w:eastAsia="Times New Roman" w:cs="Times New Roman"/>
      <w:i/>
      <w:color w:val="C00000"/>
    </w:rPr>
  </w:style>
  <w:style w:type="paragraph" w:customStyle="1" w:styleId="Haeding2">
    <w:name w:val="Haeding 2"/>
    <w:basedOn w:val="Normal"/>
    <w:link w:val="Haeding2Char"/>
    <w:autoRedefine/>
    <w:qFormat/>
    <w:rsid w:val="00AE3D7A"/>
    <w:pPr>
      <w:spacing w:before="440" w:after="0"/>
      <w:jc w:val="both"/>
    </w:pPr>
    <w:rPr>
      <w:rFonts w:eastAsia="MS Mincho" w:cs="Arial"/>
      <w:b/>
      <w:color w:val="92D050"/>
      <w:szCs w:val="20"/>
    </w:rPr>
  </w:style>
  <w:style w:type="character" w:customStyle="1" w:styleId="Haeding2Char">
    <w:name w:val="Haeding 2 Char"/>
    <w:basedOn w:val="DefaultParagraphFont"/>
    <w:link w:val="Haeding2"/>
    <w:rsid w:val="00AE3D7A"/>
    <w:rPr>
      <w:rFonts w:ascii="Times New Roman" w:eastAsia="MS Mincho" w:hAnsi="Times New Roman" w:cs="Arial"/>
      <w:b/>
      <w:color w:val="92D050"/>
      <w:szCs w:val="20"/>
    </w:rPr>
  </w:style>
  <w:style w:type="character" w:customStyle="1" w:styleId="Heading2Char">
    <w:name w:val="Heading 2 Char"/>
    <w:basedOn w:val="DefaultParagraphFont"/>
    <w:link w:val="Heading2"/>
    <w:rsid w:val="00D5732E"/>
    <w:rPr>
      <w:rFonts w:ascii="Times New Roman" w:eastAsia="Times New Roman" w:hAnsi="Times New Roman" w:cs="Times New Roman"/>
      <w:b/>
      <w:color w:val="C0504D" w:themeColor="accent2"/>
      <w:szCs w:val="20"/>
    </w:rPr>
  </w:style>
  <w:style w:type="character" w:customStyle="1" w:styleId="Heading3Char">
    <w:name w:val="Heading 3 Char"/>
    <w:aliases w:val="Food etc Char"/>
    <w:basedOn w:val="DefaultParagraphFont"/>
    <w:link w:val="Heading3"/>
    <w:rsid w:val="005627A2"/>
    <w:rPr>
      <w:rFonts w:ascii="Arial" w:eastAsia="MS Mincho" w:hAnsi="Arial" w:cs="Times New Roman"/>
      <w:b/>
      <w:i/>
      <w:sz w:val="20"/>
      <w:szCs w:val="20"/>
    </w:rPr>
  </w:style>
  <w:style w:type="character" w:customStyle="1" w:styleId="Heading4Char">
    <w:name w:val="Heading 4 Char"/>
    <w:basedOn w:val="DefaultParagraphFont"/>
    <w:link w:val="Heading4"/>
    <w:rsid w:val="00510A3B"/>
    <w:rPr>
      <w:rFonts w:ascii="Arial" w:eastAsia="Times New Roman" w:hAnsi="Arial" w:cs="Times New Roman"/>
      <w:b/>
      <w:sz w:val="20"/>
      <w:szCs w:val="20"/>
    </w:rPr>
  </w:style>
  <w:style w:type="paragraph" w:customStyle="1" w:styleId="Aims">
    <w:name w:val="Aims"/>
    <w:basedOn w:val="Normal"/>
    <w:link w:val="AimsChar"/>
    <w:autoRedefine/>
    <w:qFormat/>
    <w:rsid w:val="00FF61C6"/>
    <w:pPr>
      <w:spacing w:beforeLines="60" w:before="60" w:afterLines="60" w:after="60" w:line="23" w:lineRule="atLeast"/>
      <w:ind w:left="567"/>
      <w:jc w:val="both"/>
    </w:pPr>
    <w:rPr>
      <w:rFonts w:ascii="Arial" w:eastAsia="Times New Roman" w:hAnsi="Arial" w:cs="Arial"/>
      <w:b/>
      <w:i/>
      <w:sz w:val="20"/>
      <w:szCs w:val="20"/>
    </w:rPr>
  </w:style>
  <w:style w:type="character" w:customStyle="1" w:styleId="AimsChar">
    <w:name w:val="Aims Char"/>
    <w:basedOn w:val="DefaultParagraphFont"/>
    <w:link w:val="Aims"/>
    <w:rsid w:val="00FF61C6"/>
    <w:rPr>
      <w:rFonts w:ascii="Arial" w:eastAsia="Times New Roman" w:hAnsi="Arial" w:cs="Arial"/>
      <w:b/>
      <w:i/>
      <w:sz w:val="20"/>
      <w:szCs w:val="20"/>
    </w:rPr>
  </w:style>
  <w:style w:type="paragraph" w:styleId="NoSpacing">
    <w:name w:val="No Spacing"/>
    <w:aliases w:val="Quotes"/>
    <w:next w:val="Normal"/>
    <w:autoRedefine/>
    <w:uiPriority w:val="1"/>
    <w:qFormat/>
    <w:rsid w:val="005627A2"/>
    <w:pPr>
      <w:spacing w:before="60" w:after="60" w:line="240" w:lineRule="auto"/>
      <w:ind w:left="454" w:right="454"/>
      <w:jc w:val="both"/>
    </w:pPr>
    <w:rPr>
      <w:rFonts w:ascii="Arial" w:eastAsia="Times New Roman" w:hAnsi="Arial" w:cs="Times New Roman"/>
      <w:i/>
      <w:sz w:val="20"/>
      <w:szCs w:val="20"/>
    </w:rPr>
  </w:style>
  <w:style w:type="paragraph" w:customStyle="1" w:styleId="Bulletreplacement">
    <w:name w:val="Bullet replacement"/>
    <w:basedOn w:val="Normal"/>
    <w:link w:val="BulletreplacementChar"/>
    <w:autoRedefine/>
    <w:qFormat/>
    <w:rsid w:val="003F4235"/>
    <w:rPr>
      <w:rFonts w:eastAsia="MS Mincho" w:cs="Times New Roman"/>
      <w:bCs/>
      <w:color w:val="4F81BD" w:themeColor="accent1"/>
    </w:rPr>
  </w:style>
  <w:style w:type="character" w:customStyle="1" w:styleId="BulletreplacementChar">
    <w:name w:val="Bullet replacement Char"/>
    <w:link w:val="Bulletreplacement"/>
    <w:rsid w:val="003F4235"/>
    <w:rPr>
      <w:rFonts w:ascii="Times New Roman" w:eastAsia="MS Mincho" w:hAnsi="Times New Roman" w:cs="Times New Roman"/>
      <w:bCs/>
      <w:color w:val="4F81BD" w:themeColor="accent1"/>
    </w:rPr>
  </w:style>
  <w:style w:type="paragraph" w:customStyle="1" w:styleId="Selftest">
    <w:name w:val="Selftest"/>
    <w:basedOn w:val="Normal"/>
    <w:link w:val="SelftestChar"/>
    <w:autoRedefine/>
    <w:qFormat/>
    <w:rsid w:val="00E902E7"/>
    <w:pPr>
      <w:spacing w:beforeLines="60" w:before="60" w:afterLines="60" w:after="60"/>
      <w:ind w:left="720" w:hanging="295"/>
      <w:jc w:val="both"/>
    </w:pPr>
    <w:rPr>
      <w:rFonts w:ascii="Arial" w:eastAsia="Times New Roman" w:hAnsi="Arial" w:cs="Times New Roman"/>
      <w:i/>
      <w:sz w:val="20"/>
      <w:szCs w:val="20"/>
    </w:rPr>
  </w:style>
  <w:style w:type="character" w:customStyle="1" w:styleId="SelftestChar">
    <w:name w:val="Selftest Char"/>
    <w:basedOn w:val="DefaultParagraphFont"/>
    <w:link w:val="Selftest"/>
    <w:rsid w:val="00E902E7"/>
    <w:rPr>
      <w:rFonts w:ascii="Arial" w:eastAsia="Times New Roman" w:hAnsi="Arial" w:cs="Times New Roman"/>
      <w:i/>
      <w:sz w:val="20"/>
      <w:szCs w:val="20"/>
    </w:rPr>
  </w:style>
  <w:style w:type="paragraph" w:styleId="Quote">
    <w:name w:val="Quote"/>
    <w:aliases w:val="QuoteFOOD"/>
    <w:basedOn w:val="Normal"/>
    <w:next w:val="Normal"/>
    <w:link w:val="QuoteChar"/>
    <w:autoRedefine/>
    <w:uiPriority w:val="29"/>
    <w:qFormat/>
    <w:rsid w:val="00A46ACE"/>
    <w:pPr>
      <w:spacing w:beforeLines="60" w:before="60" w:afterLines="60" w:after="60" w:line="23" w:lineRule="atLeast"/>
      <w:jc w:val="both"/>
    </w:pPr>
    <w:rPr>
      <w:rFonts w:ascii="Arial" w:eastAsia="Times New Roman" w:hAnsi="Arial" w:cs="Times New Roman"/>
      <w:b/>
      <w:i/>
      <w:iCs/>
      <w:color w:val="000000" w:themeColor="text1"/>
      <w:sz w:val="20"/>
      <w:szCs w:val="20"/>
    </w:rPr>
  </w:style>
  <w:style w:type="character" w:customStyle="1" w:styleId="QuoteChar">
    <w:name w:val="Quote Char"/>
    <w:aliases w:val="QuoteFOOD Char"/>
    <w:basedOn w:val="DefaultParagraphFont"/>
    <w:link w:val="Quote"/>
    <w:uiPriority w:val="29"/>
    <w:rsid w:val="00A46ACE"/>
    <w:rPr>
      <w:rFonts w:ascii="Arial" w:eastAsia="Times New Roman" w:hAnsi="Arial" w:cs="Times New Roman"/>
      <w:b/>
      <w:i/>
      <w:iCs/>
      <w:color w:val="000000" w:themeColor="text1"/>
      <w:sz w:val="20"/>
      <w:szCs w:val="20"/>
    </w:rPr>
  </w:style>
  <w:style w:type="character" w:customStyle="1" w:styleId="Heading1Char">
    <w:name w:val="Heading 1 Char"/>
    <w:basedOn w:val="DefaultParagraphFont"/>
    <w:link w:val="Heading1"/>
    <w:uiPriority w:val="9"/>
    <w:rsid w:val="005125CD"/>
    <w:rPr>
      <w:rFonts w:ascii="Times New Roman" w:eastAsiaTheme="majorEastAsia" w:hAnsi="Times New Roman" w:cs="Times New Roman"/>
      <w:b/>
      <w:bCs/>
      <w:color w:val="4F81BD" w:themeColor="accent1"/>
      <w:sz w:val="28"/>
    </w:rPr>
  </w:style>
  <w:style w:type="character" w:customStyle="1" w:styleId="Heading5Char">
    <w:name w:val="Heading 5 Char"/>
    <w:basedOn w:val="DefaultParagraphFont"/>
    <w:link w:val="Heading5"/>
    <w:uiPriority w:val="9"/>
    <w:rsid w:val="00F8125C"/>
    <w:rPr>
      <w:rFonts w:asciiTheme="majorHAnsi" w:eastAsiaTheme="majorEastAsia" w:hAnsiTheme="majorHAnsi" w:cstheme="majorBidi"/>
      <w:color w:val="548DD4" w:themeColor="text2" w:themeTint="99"/>
    </w:rPr>
  </w:style>
  <w:style w:type="paragraph" w:styleId="ListParagraph">
    <w:name w:val="List Paragraph"/>
    <w:basedOn w:val="Normal"/>
    <w:uiPriority w:val="34"/>
    <w:qFormat/>
    <w:rsid w:val="00A544F7"/>
    <w:pPr>
      <w:ind w:left="720"/>
      <w:contextualSpacing/>
    </w:pPr>
  </w:style>
  <w:style w:type="paragraph" w:customStyle="1" w:styleId="Text">
    <w:name w:val="Text"/>
    <w:basedOn w:val="Normal"/>
    <w:link w:val="TextChar"/>
    <w:rsid w:val="005C1658"/>
    <w:pPr>
      <w:spacing w:line="480" w:lineRule="auto"/>
      <w:ind w:firstLine="431"/>
    </w:pPr>
    <w:rPr>
      <w:rFonts w:eastAsia="Times New Roman" w:cs="Times New Roman"/>
      <w:szCs w:val="20"/>
    </w:rPr>
  </w:style>
  <w:style w:type="character" w:customStyle="1" w:styleId="TextChar">
    <w:name w:val="Text Char"/>
    <w:link w:val="Text"/>
    <w:rsid w:val="005C1658"/>
    <w:rPr>
      <w:rFonts w:ascii="Times New Roman" w:eastAsia="Times New Roman" w:hAnsi="Times New Roman" w:cs="Times New Roman"/>
      <w:szCs w:val="20"/>
    </w:rPr>
  </w:style>
  <w:style w:type="paragraph" w:styleId="TOC1">
    <w:name w:val="toc 1"/>
    <w:basedOn w:val="Normal"/>
    <w:next w:val="Normal"/>
    <w:autoRedefine/>
    <w:uiPriority w:val="39"/>
    <w:unhideWhenUsed/>
    <w:rsid w:val="00662545"/>
    <w:pPr>
      <w:spacing w:after="100"/>
    </w:pPr>
  </w:style>
  <w:style w:type="paragraph" w:styleId="TOC2">
    <w:name w:val="toc 2"/>
    <w:basedOn w:val="Normal"/>
    <w:next w:val="Normal"/>
    <w:autoRedefine/>
    <w:uiPriority w:val="39"/>
    <w:unhideWhenUsed/>
    <w:rsid w:val="00662545"/>
    <w:pPr>
      <w:spacing w:after="100"/>
      <w:ind w:left="220"/>
    </w:pPr>
  </w:style>
  <w:style w:type="character" w:styleId="Hyperlink">
    <w:name w:val="Hyperlink"/>
    <w:basedOn w:val="DefaultParagraphFont"/>
    <w:uiPriority w:val="99"/>
    <w:unhideWhenUsed/>
    <w:rsid w:val="00662545"/>
    <w:rPr>
      <w:color w:val="0000FF" w:themeColor="hyperlink"/>
      <w:u w:val="single"/>
    </w:rPr>
  </w:style>
  <w:style w:type="paragraph" w:styleId="BalloonText">
    <w:name w:val="Balloon Text"/>
    <w:basedOn w:val="Normal"/>
    <w:link w:val="BalloonTextChar"/>
    <w:uiPriority w:val="99"/>
    <w:semiHidden/>
    <w:unhideWhenUsed/>
    <w:rsid w:val="00C930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30C2"/>
    <w:rPr>
      <w:rFonts w:ascii="Tahoma" w:hAnsi="Tahoma" w:cs="Tahoma"/>
      <w:sz w:val="16"/>
      <w:szCs w:val="16"/>
    </w:rPr>
  </w:style>
  <w:style w:type="paragraph" w:styleId="Header">
    <w:name w:val="header"/>
    <w:basedOn w:val="Normal"/>
    <w:link w:val="HeaderChar"/>
    <w:uiPriority w:val="99"/>
    <w:unhideWhenUsed/>
    <w:rsid w:val="00C338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384D"/>
    <w:rPr>
      <w:rFonts w:ascii="Times New Roman" w:hAnsi="Times New Roman"/>
    </w:rPr>
  </w:style>
  <w:style w:type="paragraph" w:styleId="Footer">
    <w:name w:val="footer"/>
    <w:basedOn w:val="Normal"/>
    <w:link w:val="FooterChar"/>
    <w:uiPriority w:val="99"/>
    <w:unhideWhenUsed/>
    <w:rsid w:val="00C338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384D"/>
    <w:rPr>
      <w:rFonts w:ascii="Times New Roman" w:hAnsi="Times New Roman"/>
    </w:rPr>
  </w:style>
  <w:style w:type="paragraph" w:customStyle="1" w:styleId="2Firstmainhead">
    <w:name w:val="(2) First main head"/>
    <w:basedOn w:val="Normal"/>
    <w:rsid w:val="005125CD"/>
    <w:pPr>
      <w:spacing w:before="240" w:line="240" w:lineRule="auto"/>
    </w:pPr>
    <w:rPr>
      <w:rFonts w:ascii="Arial Black" w:eastAsia="Times New Roman" w:hAnsi="Arial Black" w:cs="Times New Roman"/>
      <w:color w:val="008000"/>
      <w:sz w:val="48"/>
      <w:szCs w:val="20"/>
    </w:rPr>
  </w:style>
  <w:style w:type="paragraph" w:customStyle="1" w:styleId="3Ahead">
    <w:name w:val="(3) A head"/>
    <w:basedOn w:val="Normal"/>
    <w:autoRedefine/>
    <w:rsid w:val="00C610E0"/>
    <w:pPr>
      <w:spacing w:before="240" w:line="240" w:lineRule="auto"/>
    </w:pPr>
    <w:rPr>
      <w:rFonts w:ascii="Arial" w:eastAsia="Times New Roman" w:hAnsi="Arial" w:cs="Times New Roman"/>
      <w:b/>
      <w:color w:val="3366FF"/>
      <w:sz w:val="36"/>
      <w:szCs w:val="20"/>
    </w:rPr>
  </w:style>
  <w:style w:type="paragraph" w:customStyle="1" w:styleId="2Mainhead">
    <w:name w:val="(2) Main head"/>
    <w:basedOn w:val="Normal"/>
    <w:autoRedefine/>
    <w:rsid w:val="008C53B4"/>
    <w:pPr>
      <w:spacing w:before="720" w:line="240" w:lineRule="auto"/>
    </w:pPr>
    <w:rPr>
      <w:rFonts w:ascii="Arial Black" w:eastAsia="Times New Roman" w:hAnsi="Arial Black" w:cs="Times New Roman"/>
      <w:color w:val="FF0000"/>
      <w:sz w:val="4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3A9"/>
    <w:pPr>
      <w:spacing w:after="120"/>
    </w:pPr>
    <w:rPr>
      <w:rFonts w:ascii="Times New Roman" w:hAnsi="Times New Roman"/>
    </w:rPr>
  </w:style>
  <w:style w:type="paragraph" w:styleId="Heading1">
    <w:name w:val="heading 1"/>
    <w:basedOn w:val="Normal"/>
    <w:next w:val="Normal"/>
    <w:link w:val="Heading1Char"/>
    <w:autoRedefine/>
    <w:uiPriority w:val="9"/>
    <w:qFormat/>
    <w:rsid w:val="005125CD"/>
    <w:pPr>
      <w:keepNext/>
      <w:keepLines/>
      <w:spacing w:after="0"/>
      <w:outlineLvl w:val="0"/>
    </w:pPr>
    <w:rPr>
      <w:rFonts w:eastAsiaTheme="majorEastAsia" w:cs="Times New Roman"/>
      <w:b/>
      <w:bCs/>
      <w:color w:val="4F81BD" w:themeColor="accent1"/>
      <w:sz w:val="28"/>
    </w:rPr>
  </w:style>
  <w:style w:type="paragraph" w:styleId="Heading2">
    <w:name w:val="heading 2"/>
    <w:basedOn w:val="Normal"/>
    <w:next w:val="Normal"/>
    <w:link w:val="Heading2Char"/>
    <w:autoRedefine/>
    <w:qFormat/>
    <w:rsid w:val="00D5732E"/>
    <w:pPr>
      <w:keepNext/>
      <w:spacing w:beforeLines="60" w:before="144" w:afterLines="60" w:after="144"/>
      <w:jc w:val="both"/>
      <w:outlineLvl w:val="1"/>
    </w:pPr>
    <w:rPr>
      <w:rFonts w:eastAsia="Times New Roman" w:cs="Times New Roman"/>
      <w:b/>
      <w:color w:val="C0504D" w:themeColor="accent2"/>
      <w:szCs w:val="20"/>
    </w:rPr>
  </w:style>
  <w:style w:type="paragraph" w:styleId="Heading3">
    <w:name w:val="heading 3"/>
    <w:aliases w:val="Food etc"/>
    <w:basedOn w:val="Normal"/>
    <w:next w:val="Normal"/>
    <w:link w:val="Heading3Char"/>
    <w:autoRedefine/>
    <w:qFormat/>
    <w:rsid w:val="005627A2"/>
    <w:pPr>
      <w:keepNext/>
      <w:spacing w:before="60" w:after="60"/>
      <w:outlineLvl w:val="2"/>
    </w:pPr>
    <w:rPr>
      <w:rFonts w:ascii="Arial" w:eastAsia="MS Mincho" w:hAnsi="Arial" w:cs="Times New Roman"/>
      <w:b/>
      <w:i/>
      <w:sz w:val="20"/>
      <w:szCs w:val="20"/>
    </w:rPr>
  </w:style>
  <w:style w:type="paragraph" w:styleId="Heading4">
    <w:name w:val="heading 4"/>
    <w:basedOn w:val="Normal"/>
    <w:next w:val="Normal"/>
    <w:link w:val="Heading4Char"/>
    <w:autoRedefine/>
    <w:qFormat/>
    <w:rsid w:val="00510A3B"/>
    <w:pPr>
      <w:keepNext/>
      <w:pBdr>
        <w:top w:val="single" w:sz="6" w:space="1" w:color="auto"/>
        <w:left w:val="single" w:sz="6" w:space="1" w:color="auto"/>
        <w:bottom w:val="single" w:sz="6" w:space="1" w:color="auto"/>
        <w:right w:val="single" w:sz="6" w:space="1" w:color="auto"/>
      </w:pBdr>
      <w:spacing w:before="60" w:after="60"/>
      <w:outlineLvl w:val="3"/>
    </w:pPr>
    <w:rPr>
      <w:rFonts w:ascii="Arial" w:eastAsia="Times New Roman" w:hAnsi="Arial" w:cs="Times New Roman"/>
      <w:b/>
      <w:sz w:val="20"/>
      <w:szCs w:val="20"/>
    </w:rPr>
  </w:style>
  <w:style w:type="paragraph" w:styleId="Heading5">
    <w:name w:val="heading 5"/>
    <w:basedOn w:val="Normal"/>
    <w:next w:val="Normal"/>
    <w:link w:val="Heading5Char"/>
    <w:autoRedefine/>
    <w:uiPriority w:val="9"/>
    <w:unhideWhenUsed/>
    <w:qFormat/>
    <w:rsid w:val="00F8125C"/>
    <w:pPr>
      <w:keepNext/>
      <w:keepLines/>
      <w:spacing w:before="200" w:after="0"/>
      <w:outlineLvl w:val="4"/>
    </w:pPr>
    <w:rPr>
      <w:rFonts w:asciiTheme="majorHAnsi" w:eastAsiaTheme="majorEastAsia" w:hAnsiTheme="majorHAnsi" w:cstheme="majorBidi"/>
      <w:color w:val="548DD4" w:themeColor="text2" w:themeTint="9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autoRedefine/>
    <w:qFormat/>
    <w:rsid w:val="00AE3D7A"/>
    <w:pPr>
      <w:spacing w:before="60" w:after="60" w:line="23" w:lineRule="atLeast"/>
      <w:jc w:val="both"/>
    </w:pPr>
    <w:rPr>
      <w:rFonts w:eastAsia="Times New Roman" w:cs="Times New Roman"/>
      <w:i/>
      <w:color w:val="C00000"/>
    </w:rPr>
  </w:style>
  <w:style w:type="paragraph" w:customStyle="1" w:styleId="Haeding2">
    <w:name w:val="Haeding 2"/>
    <w:basedOn w:val="Normal"/>
    <w:link w:val="Haeding2Char"/>
    <w:autoRedefine/>
    <w:qFormat/>
    <w:rsid w:val="00AE3D7A"/>
    <w:pPr>
      <w:spacing w:before="440" w:after="0"/>
      <w:jc w:val="both"/>
    </w:pPr>
    <w:rPr>
      <w:rFonts w:eastAsia="MS Mincho" w:cs="Arial"/>
      <w:b/>
      <w:color w:val="92D050"/>
      <w:szCs w:val="20"/>
    </w:rPr>
  </w:style>
  <w:style w:type="character" w:customStyle="1" w:styleId="Haeding2Char">
    <w:name w:val="Haeding 2 Char"/>
    <w:basedOn w:val="DefaultParagraphFont"/>
    <w:link w:val="Haeding2"/>
    <w:rsid w:val="00AE3D7A"/>
    <w:rPr>
      <w:rFonts w:ascii="Times New Roman" w:eastAsia="MS Mincho" w:hAnsi="Times New Roman" w:cs="Arial"/>
      <w:b/>
      <w:color w:val="92D050"/>
      <w:szCs w:val="20"/>
    </w:rPr>
  </w:style>
  <w:style w:type="character" w:customStyle="1" w:styleId="Heading2Char">
    <w:name w:val="Heading 2 Char"/>
    <w:basedOn w:val="DefaultParagraphFont"/>
    <w:link w:val="Heading2"/>
    <w:rsid w:val="00D5732E"/>
    <w:rPr>
      <w:rFonts w:ascii="Times New Roman" w:eastAsia="Times New Roman" w:hAnsi="Times New Roman" w:cs="Times New Roman"/>
      <w:b/>
      <w:color w:val="C0504D" w:themeColor="accent2"/>
      <w:szCs w:val="20"/>
    </w:rPr>
  </w:style>
  <w:style w:type="character" w:customStyle="1" w:styleId="Heading3Char">
    <w:name w:val="Heading 3 Char"/>
    <w:aliases w:val="Food etc Char"/>
    <w:basedOn w:val="DefaultParagraphFont"/>
    <w:link w:val="Heading3"/>
    <w:rsid w:val="005627A2"/>
    <w:rPr>
      <w:rFonts w:ascii="Arial" w:eastAsia="MS Mincho" w:hAnsi="Arial" w:cs="Times New Roman"/>
      <w:b/>
      <w:i/>
      <w:sz w:val="20"/>
      <w:szCs w:val="20"/>
    </w:rPr>
  </w:style>
  <w:style w:type="character" w:customStyle="1" w:styleId="Heading4Char">
    <w:name w:val="Heading 4 Char"/>
    <w:basedOn w:val="DefaultParagraphFont"/>
    <w:link w:val="Heading4"/>
    <w:rsid w:val="00510A3B"/>
    <w:rPr>
      <w:rFonts w:ascii="Arial" w:eastAsia="Times New Roman" w:hAnsi="Arial" w:cs="Times New Roman"/>
      <w:b/>
      <w:sz w:val="20"/>
      <w:szCs w:val="20"/>
    </w:rPr>
  </w:style>
  <w:style w:type="paragraph" w:customStyle="1" w:styleId="Aims">
    <w:name w:val="Aims"/>
    <w:basedOn w:val="Normal"/>
    <w:link w:val="AimsChar"/>
    <w:autoRedefine/>
    <w:qFormat/>
    <w:rsid w:val="00FF61C6"/>
    <w:pPr>
      <w:spacing w:beforeLines="60" w:before="60" w:afterLines="60" w:after="60" w:line="23" w:lineRule="atLeast"/>
      <w:ind w:left="567"/>
      <w:jc w:val="both"/>
    </w:pPr>
    <w:rPr>
      <w:rFonts w:ascii="Arial" w:eastAsia="Times New Roman" w:hAnsi="Arial" w:cs="Arial"/>
      <w:b/>
      <w:i/>
      <w:sz w:val="20"/>
      <w:szCs w:val="20"/>
    </w:rPr>
  </w:style>
  <w:style w:type="character" w:customStyle="1" w:styleId="AimsChar">
    <w:name w:val="Aims Char"/>
    <w:basedOn w:val="DefaultParagraphFont"/>
    <w:link w:val="Aims"/>
    <w:rsid w:val="00FF61C6"/>
    <w:rPr>
      <w:rFonts w:ascii="Arial" w:eastAsia="Times New Roman" w:hAnsi="Arial" w:cs="Arial"/>
      <w:b/>
      <w:i/>
      <w:sz w:val="20"/>
      <w:szCs w:val="20"/>
    </w:rPr>
  </w:style>
  <w:style w:type="paragraph" w:styleId="NoSpacing">
    <w:name w:val="No Spacing"/>
    <w:aliases w:val="Quotes"/>
    <w:next w:val="Normal"/>
    <w:autoRedefine/>
    <w:uiPriority w:val="1"/>
    <w:qFormat/>
    <w:rsid w:val="005627A2"/>
    <w:pPr>
      <w:spacing w:before="60" w:after="60" w:line="240" w:lineRule="auto"/>
      <w:ind w:left="454" w:right="454"/>
      <w:jc w:val="both"/>
    </w:pPr>
    <w:rPr>
      <w:rFonts w:ascii="Arial" w:eastAsia="Times New Roman" w:hAnsi="Arial" w:cs="Times New Roman"/>
      <w:i/>
      <w:sz w:val="20"/>
      <w:szCs w:val="20"/>
    </w:rPr>
  </w:style>
  <w:style w:type="paragraph" w:customStyle="1" w:styleId="Bulletreplacement">
    <w:name w:val="Bullet replacement"/>
    <w:basedOn w:val="Normal"/>
    <w:link w:val="BulletreplacementChar"/>
    <w:autoRedefine/>
    <w:qFormat/>
    <w:rsid w:val="003F4235"/>
    <w:rPr>
      <w:rFonts w:eastAsia="MS Mincho" w:cs="Times New Roman"/>
      <w:bCs/>
      <w:color w:val="4F81BD" w:themeColor="accent1"/>
    </w:rPr>
  </w:style>
  <w:style w:type="character" w:customStyle="1" w:styleId="BulletreplacementChar">
    <w:name w:val="Bullet replacement Char"/>
    <w:link w:val="Bulletreplacement"/>
    <w:rsid w:val="003F4235"/>
    <w:rPr>
      <w:rFonts w:ascii="Times New Roman" w:eastAsia="MS Mincho" w:hAnsi="Times New Roman" w:cs="Times New Roman"/>
      <w:bCs/>
      <w:color w:val="4F81BD" w:themeColor="accent1"/>
    </w:rPr>
  </w:style>
  <w:style w:type="paragraph" w:customStyle="1" w:styleId="Selftest">
    <w:name w:val="Selftest"/>
    <w:basedOn w:val="Normal"/>
    <w:link w:val="SelftestChar"/>
    <w:autoRedefine/>
    <w:qFormat/>
    <w:rsid w:val="00E902E7"/>
    <w:pPr>
      <w:spacing w:beforeLines="60" w:before="60" w:afterLines="60" w:after="60"/>
      <w:ind w:left="720" w:hanging="295"/>
      <w:jc w:val="both"/>
    </w:pPr>
    <w:rPr>
      <w:rFonts w:ascii="Arial" w:eastAsia="Times New Roman" w:hAnsi="Arial" w:cs="Times New Roman"/>
      <w:i/>
      <w:sz w:val="20"/>
      <w:szCs w:val="20"/>
    </w:rPr>
  </w:style>
  <w:style w:type="character" w:customStyle="1" w:styleId="SelftestChar">
    <w:name w:val="Selftest Char"/>
    <w:basedOn w:val="DefaultParagraphFont"/>
    <w:link w:val="Selftest"/>
    <w:rsid w:val="00E902E7"/>
    <w:rPr>
      <w:rFonts w:ascii="Arial" w:eastAsia="Times New Roman" w:hAnsi="Arial" w:cs="Times New Roman"/>
      <w:i/>
      <w:sz w:val="20"/>
      <w:szCs w:val="20"/>
    </w:rPr>
  </w:style>
  <w:style w:type="paragraph" w:styleId="Quote">
    <w:name w:val="Quote"/>
    <w:aliases w:val="QuoteFOOD"/>
    <w:basedOn w:val="Normal"/>
    <w:next w:val="Normal"/>
    <w:link w:val="QuoteChar"/>
    <w:autoRedefine/>
    <w:uiPriority w:val="29"/>
    <w:qFormat/>
    <w:rsid w:val="00A46ACE"/>
    <w:pPr>
      <w:spacing w:beforeLines="60" w:before="60" w:afterLines="60" w:after="60" w:line="23" w:lineRule="atLeast"/>
      <w:jc w:val="both"/>
    </w:pPr>
    <w:rPr>
      <w:rFonts w:ascii="Arial" w:eastAsia="Times New Roman" w:hAnsi="Arial" w:cs="Times New Roman"/>
      <w:b/>
      <w:i/>
      <w:iCs/>
      <w:color w:val="000000" w:themeColor="text1"/>
      <w:sz w:val="20"/>
      <w:szCs w:val="20"/>
    </w:rPr>
  </w:style>
  <w:style w:type="character" w:customStyle="1" w:styleId="QuoteChar">
    <w:name w:val="Quote Char"/>
    <w:aliases w:val="QuoteFOOD Char"/>
    <w:basedOn w:val="DefaultParagraphFont"/>
    <w:link w:val="Quote"/>
    <w:uiPriority w:val="29"/>
    <w:rsid w:val="00A46ACE"/>
    <w:rPr>
      <w:rFonts w:ascii="Arial" w:eastAsia="Times New Roman" w:hAnsi="Arial" w:cs="Times New Roman"/>
      <w:b/>
      <w:i/>
      <w:iCs/>
      <w:color w:val="000000" w:themeColor="text1"/>
      <w:sz w:val="20"/>
      <w:szCs w:val="20"/>
    </w:rPr>
  </w:style>
  <w:style w:type="character" w:customStyle="1" w:styleId="Heading1Char">
    <w:name w:val="Heading 1 Char"/>
    <w:basedOn w:val="DefaultParagraphFont"/>
    <w:link w:val="Heading1"/>
    <w:uiPriority w:val="9"/>
    <w:rsid w:val="005125CD"/>
    <w:rPr>
      <w:rFonts w:ascii="Times New Roman" w:eastAsiaTheme="majorEastAsia" w:hAnsi="Times New Roman" w:cs="Times New Roman"/>
      <w:b/>
      <w:bCs/>
      <w:color w:val="4F81BD" w:themeColor="accent1"/>
      <w:sz w:val="28"/>
    </w:rPr>
  </w:style>
  <w:style w:type="character" w:customStyle="1" w:styleId="Heading5Char">
    <w:name w:val="Heading 5 Char"/>
    <w:basedOn w:val="DefaultParagraphFont"/>
    <w:link w:val="Heading5"/>
    <w:uiPriority w:val="9"/>
    <w:rsid w:val="00F8125C"/>
    <w:rPr>
      <w:rFonts w:asciiTheme="majorHAnsi" w:eastAsiaTheme="majorEastAsia" w:hAnsiTheme="majorHAnsi" w:cstheme="majorBidi"/>
      <w:color w:val="548DD4" w:themeColor="text2" w:themeTint="99"/>
    </w:rPr>
  </w:style>
  <w:style w:type="paragraph" w:styleId="ListParagraph">
    <w:name w:val="List Paragraph"/>
    <w:basedOn w:val="Normal"/>
    <w:uiPriority w:val="34"/>
    <w:qFormat/>
    <w:rsid w:val="00A544F7"/>
    <w:pPr>
      <w:ind w:left="720"/>
      <w:contextualSpacing/>
    </w:pPr>
  </w:style>
  <w:style w:type="paragraph" w:customStyle="1" w:styleId="Text">
    <w:name w:val="Text"/>
    <w:basedOn w:val="Normal"/>
    <w:link w:val="TextChar"/>
    <w:rsid w:val="005C1658"/>
    <w:pPr>
      <w:spacing w:line="480" w:lineRule="auto"/>
      <w:ind w:firstLine="431"/>
    </w:pPr>
    <w:rPr>
      <w:rFonts w:eastAsia="Times New Roman" w:cs="Times New Roman"/>
      <w:szCs w:val="20"/>
    </w:rPr>
  </w:style>
  <w:style w:type="character" w:customStyle="1" w:styleId="TextChar">
    <w:name w:val="Text Char"/>
    <w:link w:val="Text"/>
    <w:rsid w:val="005C1658"/>
    <w:rPr>
      <w:rFonts w:ascii="Times New Roman" w:eastAsia="Times New Roman" w:hAnsi="Times New Roman" w:cs="Times New Roman"/>
      <w:szCs w:val="20"/>
    </w:rPr>
  </w:style>
  <w:style w:type="paragraph" w:styleId="TOC1">
    <w:name w:val="toc 1"/>
    <w:basedOn w:val="Normal"/>
    <w:next w:val="Normal"/>
    <w:autoRedefine/>
    <w:uiPriority w:val="39"/>
    <w:unhideWhenUsed/>
    <w:rsid w:val="00662545"/>
    <w:pPr>
      <w:spacing w:after="100"/>
    </w:pPr>
  </w:style>
  <w:style w:type="paragraph" w:styleId="TOC2">
    <w:name w:val="toc 2"/>
    <w:basedOn w:val="Normal"/>
    <w:next w:val="Normal"/>
    <w:autoRedefine/>
    <w:uiPriority w:val="39"/>
    <w:unhideWhenUsed/>
    <w:rsid w:val="00662545"/>
    <w:pPr>
      <w:spacing w:after="100"/>
      <w:ind w:left="220"/>
    </w:pPr>
  </w:style>
  <w:style w:type="character" w:styleId="Hyperlink">
    <w:name w:val="Hyperlink"/>
    <w:basedOn w:val="DefaultParagraphFont"/>
    <w:uiPriority w:val="99"/>
    <w:unhideWhenUsed/>
    <w:rsid w:val="00662545"/>
    <w:rPr>
      <w:color w:val="0000FF" w:themeColor="hyperlink"/>
      <w:u w:val="single"/>
    </w:rPr>
  </w:style>
  <w:style w:type="paragraph" w:styleId="BalloonText">
    <w:name w:val="Balloon Text"/>
    <w:basedOn w:val="Normal"/>
    <w:link w:val="BalloonTextChar"/>
    <w:uiPriority w:val="99"/>
    <w:semiHidden/>
    <w:unhideWhenUsed/>
    <w:rsid w:val="00C930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30C2"/>
    <w:rPr>
      <w:rFonts w:ascii="Tahoma" w:hAnsi="Tahoma" w:cs="Tahoma"/>
      <w:sz w:val="16"/>
      <w:szCs w:val="16"/>
    </w:rPr>
  </w:style>
  <w:style w:type="paragraph" w:styleId="Header">
    <w:name w:val="header"/>
    <w:basedOn w:val="Normal"/>
    <w:link w:val="HeaderChar"/>
    <w:uiPriority w:val="99"/>
    <w:unhideWhenUsed/>
    <w:rsid w:val="00C338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384D"/>
    <w:rPr>
      <w:rFonts w:ascii="Times New Roman" w:hAnsi="Times New Roman"/>
    </w:rPr>
  </w:style>
  <w:style w:type="paragraph" w:styleId="Footer">
    <w:name w:val="footer"/>
    <w:basedOn w:val="Normal"/>
    <w:link w:val="FooterChar"/>
    <w:uiPriority w:val="99"/>
    <w:unhideWhenUsed/>
    <w:rsid w:val="00C338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384D"/>
    <w:rPr>
      <w:rFonts w:ascii="Times New Roman" w:hAnsi="Times New Roman"/>
    </w:rPr>
  </w:style>
  <w:style w:type="paragraph" w:customStyle="1" w:styleId="2Firstmainhead">
    <w:name w:val="(2) First main head"/>
    <w:basedOn w:val="Normal"/>
    <w:rsid w:val="005125CD"/>
    <w:pPr>
      <w:spacing w:before="240" w:line="240" w:lineRule="auto"/>
    </w:pPr>
    <w:rPr>
      <w:rFonts w:ascii="Arial Black" w:eastAsia="Times New Roman" w:hAnsi="Arial Black" w:cs="Times New Roman"/>
      <w:color w:val="008000"/>
      <w:sz w:val="48"/>
      <w:szCs w:val="20"/>
    </w:rPr>
  </w:style>
  <w:style w:type="paragraph" w:customStyle="1" w:styleId="3Ahead">
    <w:name w:val="(3) A head"/>
    <w:basedOn w:val="Normal"/>
    <w:autoRedefine/>
    <w:rsid w:val="00C610E0"/>
    <w:pPr>
      <w:spacing w:before="240" w:line="240" w:lineRule="auto"/>
    </w:pPr>
    <w:rPr>
      <w:rFonts w:ascii="Arial" w:eastAsia="Times New Roman" w:hAnsi="Arial" w:cs="Times New Roman"/>
      <w:b/>
      <w:color w:val="3366FF"/>
      <w:sz w:val="36"/>
      <w:szCs w:val="20"/>
    </w:rPr>
  </w:style>
  <w:style w:type="paragraph" w:customStyle="1" w:styleId="2Mainhead">
    <w:name w:val="(2) Main head"/>
    <w:basedOn w:val="Normal"/>
    <w:autoRedefine/>
    <w:rsid w:val="008C53B4"/>
    <w:pPr>
      <w:spacing w:before="720" w:line="240" w:lineRule="auto"/>
    </w:pPr>
    <w:rPr>
      <w:rFonts w:ascii="Arial Black" w:eastAsia="Times New Roman" w:hAnsi="Arial Black" w:cs="Times New Roman"/>
      <w:color w:val="FF0000"/>
      <w:sz w:val="4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4FE1AE-F42E-4B61-9496-8E42DB5D46B7}">
  <ds:schemaRefs>
    <ds:schemaRef ds:uri="http://schemas.openxmlformats.org/officeDocument/2006/bibliography"/>
  </ds:schemaRefs>
</ds:datastoreItem>
</file>

<file path=customXml/itemProps2.xml><?xml version="1.0" encoding="utf-8"?>
<ds:datastoreItem xmlns:ds="http://schemas.openxmlformats.org/officeDocument/2006/customXml" ds:itemID="{4B2D28CC-F30D-491D-A83C-28D25D111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11</Pages>
  <Words>3718</Words>
  <Characters>21196</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dc:creator>
  <cp:keywords/>
  <dc:description/>
  <cp:lastModifiedBy>Ella.Austin</cp:lastModifiedBy>
  <cp:revision>6</cp:revision>
  <dcterms:created xsi:type="dcterms:W3CDTF">2013-11-06T06:20:00Z</dcterms:created>
  <dcterms:modified xsi:type="dcterms:W3CDTF">2014-02-24T09:36:00Z</dcterms:modified>
</cp:coreProperties>
</file>